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9B41" w14:textId="77777777" w:rsidR="009A4202" w:rsidRPr="009647E5" w:rsidRDefault="00054E0E" w:rsidP="0020280B">
      <w:pPr>
        <w:spacing w:after="0"/>
        <w:jc w:val="center"/>
        <w:rPr>
          <w:rFonts w:cstheme="minorHAnsi"/>
          <w:b/>
          <w:sz w:val="28"/>
          <w:szCs w:val="28"/>
        </w:rPr>
      </w:pPr>
      <w:r w:rsidRPr="009647E5">
        <w:rPr>
          <w:rFonts w:cstheme="minorHAnsi"/>
          <w:b/>
          <w:sz w:val="28"/>
          <w:szCs w:val="28"/>
        </w:rPr>
        <w:t xml:space="preserve">Отчет </w:t>
      </w:r>
      <w:r w:rsidR="005726CD" w:rsidRPr="009647E5">
        <w:rPr>
          <w:rFonts w:cstheme="minorHAnsi"/>
          <w:b/>
          <w:sz w:val="28"/>
          <w:szCs w:val="28"/>
        </w:rPr>
        <w:t xml:space="preserve">Главы </w:t>
      </w:r>
      <w:r w:rsidR="001178EF" w:rsidRPr="009647E5">
        <w:rPr>
          <w:rFonts w:cstheme="minorHAnsi"/>
          <w:b/>
          <w:sz w:val="28"/>
          <w:szCs w:val="28"/>
        </w:rPr>
        <w:t xml:space="preserve">внутригородского </w:t>
      </w:r>
      <w:r w:rsidR="005726CD" w:rsidRPr="009647E5">
        <w:rPr>
          <w:rFonts w:cstheme="minorHAnsi"/>
          <w:b/>
          <w:sz w:val="28"/>
          <w:szCs w:val="28"/>
        </w:rPr>
        <w:t>муниципального образования</w:t>
      </w:r>
      <w:r w:rsidR="005D3AEC" w:rsidRPr="009647E5">
        <w:rPr>
          <w:rFonts w:cstheme="minorHAnsi"/>
          <w:b/>
          <w:sz w:val="28"/>
          <w:szCs w:val="28"/>
        </w:rPr>
        <w:t xml:space="preserve"> </w:t>
      </w:r>
      <w:r w:rsidR="009647E5">
        <w:rPr>
          <w:rFonts w:cstheme="minorHAnsi"/>
          <w:b/>
          <w:sz w:val="28"/>
          <w:szCs w:val="28"/>
        </w:rPr>
        <w:t xml:space="preserve">                                </w:t>
      </w:r>
      <w:r w:rsidR="005D3AEC" w:rsidRPr="009647E5">
        <w:rPr>
          <w:rFonts w:cstheme="minorHAnsi"/>
          <w:b/>
          <w:sz w:val="28"/>
          <w:szCs w:val="28"/>
        </w:rPr>
        <w:t>Санкт-Петербурга</w:t>
      </w:r>
      <w:r w:rsidR="005726CD" w:rsidRPr="009647E5">
        <w:rPr>
          <w:rFonts w:cstheme="minorHAnsi"/>
          <w:b/>
          <w:sz w:val="28"/>
          <w:szCs w:val="28"/>
        </w:rPr>
        <w:t xml:space="preserve"> </w:t>
      </w:r>
    </w:p>
    <w:p w14:paraId="2843E10F" w14:textId="6A5B7CFF" w:rsidR="0001472D" w:rsidRPr="009647E5" w:rsidRDefault="005D3AEC" w:rsidP="0020280B">
      <w:pPr>
        <w:spacing w:after="0"/>
        <w:jc w:val="center"/>
        <w:rPr>
          <w:rFonts w:cstheme="minorHAnsi"/>
          <w:b/>
          <w:sz w:val="28"/>
          <w:szCs w:val="28"/>
        </w:rPr>
      </w:pPr>
      <w:r w:rsidRPr="009647E5">
        <w:rPr>
          <w:rFonts w:cstheme="minorHAnsi"/>
          <w:b/>
          <w:sz w:val="28"/>
          <w:szCs w:val="28"/>
        </w:rPr>
        <w:t xml:space="preserve">муниципальный округ </w:t>
      </w:r>
      <w:r w:rsidR="00890A4D" w:rsidRPr="009647E5">
        <w:rPr>
          <w:rFonts w:cstheme="minorHAnsi"/>
          <w:b/>
          <w:sz w:val="28"/>
          <w:szCs w:val="28"/>
        </w:rPr>
        <w:t>Дворцовый округ</w:t>
      </w:r>
      <w:r w:rsidR="005726CD" w:rsidRPr="009647E5">
        <w:rPr>
          <w:rFonts w:cstheme="minorHAnsi"/>
          <w:b/>
          <w:sz w:val="28"/>
          <w:szCs w:val="28"/>
        </w:rPr>
        <w:t xml:space="preserve"> </w:t>
      </w:r>
      <w:r w:rsidR="00890A4D" w:rsidRPr="009647E5">
        <w:rPr>
          <w:rFonts w:cstheme="minorHAnsi"/>
          <w:b/>
          <w:sz w:val="28"/>
          <w:szCs w:val="28"/>
        </w:rPr>
        <w:t>за 2020</w:t>
      </w:r>
      <w:r w:rsidR="005726CD" w:rsidRPr="009647E5">
        <w:rPr>
          <w:rFonts w:cstheme="minorHAnsi"/>
          <w:b/>
          <w:sz w:val="28"/>
          <w:szCs w:val="28"/>
        </w:rPr>
        <w:t xml:space="preserve"> год</w:t>
      </w:r>
      <w:r w:rsidR="00733DF4" w:rsidRPr="009647E5">
        <w:rPr>
          <w:rFonts w:cstheme="minorHAnsi"/>
          <w:b/>
          <w:sz w:val="28"/>
          <w:szCs w:val="28"/>
        </w:rPr>
        <w:t>.</w:t>
      </w:r>
    </w:p>
    <w:p w14:paraId="4F1DCB20" w14:textId="77777777" w:rsidR="00105FB5" w:rsidRPr="009647E5" w:rsidRDefault="00105FB5" w:rsidP="0020280B">
      <w:pPr>
        <w:pStyle w:val="ab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14:paraId="7090CC84" w14:textId="77777777" w:rsidR="00B70C29" w:rsidRDefault="00A12252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9647E5">
        <w:rPr>
          <w:rFonts w:cstheme="minorHAnsi"/>
          <w:sz w:val="28"/>
          <w:szCs w:val="28"/>
        </w:rPr>
        <w:t>Подводя итоги 2020 года хочется отметить, что</w:t>
      </w:r>
      <w:proofErr w:type="gramEnd"/>
      <w:r w:rsidRPr="009647E5">
        <w:rPr>
          <w:rFonts w:cstheme="minorHAnsi"/>
          <w:sz w:val="28"/>
          <w:szCs w:val="28"/>
        </w:rPr>
        <w:t xml:space="preserve"> год был непростой. Несмотря на то</w:t>
      </w:r>
      <w:r w:rsidR="00993915">
        <w:rPr>
          <w:rFonts w:cstheme="minorHAnsi"/>
          <w:sz w:val="28"/>
          <w:szCs w:val="28"/>
        </w:rPr>
        <w:t>,</w:t>
      </w:r>
      <w:r w:rsidRPr="009647E5">
        <w:rPr>
          <w:rFonts w:cstheme="minorHAnsi"/>
          <w:sz w:val="28"/>
          <w:szCs w:val="28"/>
        </w:rPr>
        <w:t xml:space="preserve"> что </w:t>
      </w:r>
      <w:r w:rsidR="00105FB5" w:rsidRPr="009647E5">
        <w:rPr>
          <w:rFonts w:cstheme="minorHAnsi"/>
          <w:sz w:val="28"/>
          <w:szCs w:val="28"/>
        </w:rPr>
        <w:t xml:space="preserve">пришлось работать в ограниченных условиях, считаю, что </w:t>
      </w:r>
      <w:r w:rsidRPr="009647E5">
        <w:rPr>
          <w:rFonts w:cstheme="minorHAnsi"/>
          <w:sz w:val="28"/>
          <w:szCs w:val="28"/>
        </w:rPr>
        <w:t xml:space="preserve">прошедший </w:t>
      </w:r>
      <w:r w:rsidR="00105FB5" w:rsidRPr="009647E5">
        <w:rPr>
          <w:rFonts w:cstheme="minorHAnsi"/>
          <w:sz w:val="28"/>
          <w:szCs w:val="28"/>
        </w:rPr>
        <w:t>год был продуктивны</w:t>
      </w:r>
      <w:r w:rsidR="00993915">
        <w:rPr>
          <w:rFonts w:cstheme="minorHAnsi"/>
          <w:sz w:val="28"/>
          <w:szCs w:val="28"/>
        </w:rPr>
        <w:t>м</w:t>
      </w:r>
      <w:r w:rsidR="00105FB5" w:rsidRPr="009647E5">
        <w:rPr>
          <w:rFonts w:cstheme="minorHAnsi"/>
          <w:sz w:val="28"/>
          <w:szCs w:val="28"/>
        </w:rPr>
        <w:t xml:space="preserve"> для округа.</w:t>
      </w:r>
      <w:r w:rsidR="00D0099D" w:rsidRPr="009647E5">
        <w:rPr>
          <w:rFonts w:cstheme="minorHAnsi"/>
          <w:sz w:val="28"/>
          <w:szCs w:val="28"/>
        </w:rPr>
        <w:t xml:space="preserve"> Мы старались так организовать свою работу, чтобы жители округа всегда чувствовали наше участие: </w:t>
      </w:r>
    </w:p>
    <w:p w14:paraId="509B7CD5" w14:textId="07104443" w:rsidR="00B70C29" w:rsidRDefault="00B70C29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прие</w:t>
      </w:r>
      <w:r w:rsidR="006A104D" w:rsidRPr="009647E5">
        <w:rPr>
          <w:rFonts w:cstheme="minorHAnsi"/>
          <w:sz w:val="28"/>
          <w:szCs w:val="28"/>
        </w:rPr>
        <w:t>мы депутатского корпуса перевел</w:t>
      </w:r>
      <w:r w:rsidR="00D0099D" w:rsidRPr="009647E5">
        <w:rPr>
          <w:rFonts w:cstheme="minorHAnsi"/>
          <w:sz w:val="28"/>
          <w:szCs w:val="28"/>
        </w:rPr>
        <w:t>и в режим онлайн,</w:t>
      </w:r>
    </w:p>
    <w:p w14:paraId="6B93096D" w14:textId="1617605D" w:rsidR="00B70C29" w:rsidRDefault="00B70C29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подарки к памятным датам по возможности вруча</w:t>
      </w:r>
      <w:r w:rsidR="006A104D" w:rsidRPr="009647E5">
        <w:rPr>
          <w:rFonts w:cstheme="minorHAnsi"/>
          <w:sz w:val="28"/>
          <w:szCs w:val="28"/>
        </w:rPr>
        <w:t>ли</w:t>
      </w:r>
      <w:r w:rsidR="00D0099D" w:rsidRPr="009647E5">
        <w:rPr>
          <w:rFonts w:cstheme="minorHAnsi"/>
          <w:sz w:val="28"/>
          <w:szCs w:val="28"/>
        </w:rPr>
        <w:t xml:space="preserve"> на дому</w:t>
      </w:r>
      <w:r w:rsidR="00993915">
        <w:rPr>
          <w:rFonts w:cstheme="minorHAnsi"/>
          <w:sz w:val="28"/>
          <w:szCs w:val="28"/>
        </w:rPr>
        <w:t xml:space="preserve">, </w:t>
      </w:r>
    </w:p>
    <w:p w14:paraId="450659D3" w14:textId="19D885BA" w:rsidR="006A104D" w:rsidRDefault="00B70C29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93915">
        <w:rPr>
          <w:rFonts w:cstheme="minorHAnsi"/>
          <w:sz w:val="28"/>
          <w:szCs w:val="28"/>
        </w:rPr>
        <w:t>привлекали жителей округа для участия в конкурсах и опросах, организованных в социальных сетях.</w:t>
      </w:r>
    </w:p>
    <w:p w14:paraId="2B5519FA" w14:textId="77777777" w:rsidR="004A07D9" w:rsidRPr="009647E5" w:rsidRDefault="004A07D9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</w:p>
    <w:p w14:paraId="344974E8" w14:textId="3BB5A22C" w:rsidR="00993915" w:rsidRDefault="00105FB5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 соответствии </w:t>
      </w:r>
      <w:r w:rsidR="00890A4D" w:rsidRPr="009647E5">
        <w:rPr>
          <w:rFonts w:cstheme="minorHAnsi"/>
          <w:sz w:val="28"/>
          <w:szCs w:val="28"/>
        </w:rPr>
        <w:t>со</w:t>
      </w:r>
      <w:r w:rsidR="00B72FAB" w:rsidRPr="009647E5">
        <w:rPr>
          <w:rFonts w:cstheme="minorHAnsi"/>
          <w:sz w:val="28"/>
          <w:szCs w:val="28"/>
        </w:rPr>
        <w:t xml:space="preserve"> статьей 2</w:t>
      </w:r>
      <w:r w:rsidR="00890A4D" w:rsidRPr="009647E5">
        <w:rPr>
          <w:rFonts w:cstheme="minorHAnsi"/>
          <w:sz w:val="28"/>
          <w:szCs w:val="28"/>
        </w:rPr>
        <w:t>6</w:t>
      </w:r>
      <w:r w:rsidR="00C54602" w:rsidRPr="009647E5">
        <w:rPr>
          <w:rFonts w:cstheme="minorHAnsi"/>
          <w:sz w:val="28"/>
          <w:szCs w:val="28"/>
        </w:rPr>
        <w:t xml:space="preserve"> Устава внутригородского</w:t>
      </w:r>
      <w:r w:rsidR="00733DF4" w:rsidRPr="009647E5">
        <w:rPr>
          <w:rFonts w:cstheme="minorHAnsi"/>
          <w:sz w:val="28"/>
          <w:szCs w:val="28"/>
        </w:rPr>
        <w:t xml:space="preserve"> муниципального образ</w:t>
      </w:r>
      <w:r w:rsidR="00491D2A" w:rsidRPr="009647E5">
        <w:rPr>
          <w:rFonts w:cstheme="minorHAnsi"/>
          <w:sz w:val="28"/>
          <w:szCs w:val="28"/>
        </w:rPr>
        <w:t xml:space="preserve">ования </w:t>
      </w:r>
      <w:r w:rsidR="00C54602" w:rsidRPr="009647E5">
        <w:rPr>
          <w:rFonts w:cstheme="minorHAnsi"/>
          <w:sz w:val="28"/>
          <w:szCs w:val="28"/>
        </w:rPr>
        <w:t xml:space="preserve">Санкт-Петербурга </w:t>
      </w:r>
      <w:r w:rsidR="00491D2A" w:rsidRPr="009647E5">
        <w:rPr>
          <w:rFonts w:cstheme="minorHAnsi"/>
          <w:sz w:val="28"/>
          <w:szCs w:val="28"/>
        </w:rPr>
        <w:t xml:space="preserve">муниципальный округ </w:t>
      </w:r>
      <w:r w:rsidR="00367C0E" w:rsidRPr="009647E5">
        <w:rPr>
          <w:rFonts w:cstheme="minorHAnsi"/>
          <w:sz w:val="28"/>
          <w:szCs w:val="28"/>
        </w:rPr>
        <w:t>Дворцовый</w:t>
      </w:r>
      <w:r w:rsidR="00733DF4" w:rsidRPr="009647E5">
        <w:rPr>
          <w:rFonts w:cstheme="minorHAnsi"/>
          <w:sz w:val="28"/>
          <w:szCs w:val="28"/>
        </w:rPr>
        <w:t xml:space="preserve"> </w:t>
      </w:r>
      <w:r w:rsidRPr="009647E5">
        <w:rPr>
          <w:rFonts w:cstheme="minorHAnsi"/>
          <w:sz w:val="28"/>
          <w:szCs w:val="28"/>
        </w:rPr>
        <w:t>г</w:t>
      </w:r>
      <w:r w:rsidR="00733DF4" w:rsidRPr="009647E5">
        <w:rPr>
          <w:rFonts w:cstheme="minorHAnsi"/>
          <w:sz w:val="28"/>
          <w:szCs w:val="28"/>
        </w:rPr>
        <w:t>лава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5726CD" w:rsidRPr="009647E5">
        <w:rPr>
          <w:rFonts w:cstheme="minorHAnsi"/>
          <w:sz w:val="28"/>
          <w:szCs w:val="28"/>
        </w:rPr>
        <w:t>явля</w:t>
      </w:r>
      <w:r w:rsidR="00733DF4" w:rsidRPr="009647E5">
        <w:rPr>
          <w:rFonts w:cstheme="minorHAnsi"/>
          <w:sz w:val="28"/>
          <w:szCs w:val="28"/>
        </w:rPr>
        <w:t>ется высшим должностным лицом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и</w:t>
      </w:r>
      <w:r w:rsidR="00733DF4" w:rsidRPr="009647E5">
        <w:rPr>
          <w:rFonts w:cstheme="minorHAnsi"/>
          <w:sz w:val="28"/>
          <w:szCs w:val="28"/>
        </w:rPr>
        <w:t xml:space="preserve"> наделяется</w:t>
      </w:r>
      <w:r w:rsidR="005726CD" w:rsidRPr="009647E5">
        <w:rPr>
          <w:rFonts w:cstheme="minorHAnsi"/>
          <w:sz w:val="28"/>
          <w:szCs w:val="28"/>
        </w:rPr>
        <w:t xml:space="preserve"> собственными полномочиями по реш</w:t>
      </w:r>
      <w:r w:rsidRPr="009647E5">
        <w:rPr>
          <w:rFonts w:cstheme="minorHAnsi"/>
          <w:sz w:val="28"/>
          <w:szCs w:val="28"/>
        </w:rPr>
        <w:t>ению вопросов местного значения</w:t>
      </w:r>
      <w:r w:rsidR="006132AF">
        <w:rPr>
          <w:rFonts w:cstheme="minorHAnsi"/>
          <w:sz w:val="28"/>
          <w:szCs w:val="28"/>
        </w:rPr>
        <w:t xml:space="preserve">. Глава </w:t>
      </w:r>
      <w:r w:rsidR="00B70C29">
        <w:rPr>
          <w:rFonts w:cstheme="minorHAnsi"/>
          <w:sz w:val="28"/>
          <w:szCs w:val="28"/>
        </w:rPr>
        <w:t xml:space="preserve">муниципального образования </w:t>
      </w:r>
      <w:proofErr w:type="gramStart"/>
      <w:r w:rsidR="00B72FAB" w:rsidRPr="009647E5">
        <w:rPr>
          <w:rFonts w:cstheme="minorHAnsi"/>
          <w:sz w:val="28"/>
          <w:szCs w:val="28"/>
        </w:rPr>
        <w:t>подконтролен</w:t>
      </w:r>
      <w:proofErr w:type="gramEnd"/>
      <w:r w:rsidR="00B72FAB" w:rsidRPr="009647E5">
        <w:rPr>
          <w:rFonts w:cstheme="minorHAnsi"/>
          <w:sz w:val="28"/>
          <w:szCs w:val="28"/>
        </w:rPr>
        <w:t xml:space="preserve"> и подотчетен населению и муниципальному совету</w:t>
      </w:r>
      <w:r w:rsidRPr="009647E5">
        <w:rPr>
          <w:rFonts w:cstheme="minorHAnsi"/>
          <w:sz w:val="28"/>
          <w:szCs w:val="28"/>
        </w:rPr>
        <w:t xml:space="preserve">. </w:t>
      </w:r>
    </w:p>
    <w:p w14:paraId="74287AD9" w14:textId="77777777" w:rsidR="004A07D9" w:rsidRPr="009647E5" w:rsidRDefault="004A07D9" w:rsidP="0020280B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</w:p>
    <w:p w14:paraId="5CBF8CD5" w14:textId="3D073B64" w:rsidR="006A104D" w:rsidRPr="009647E5" w:rsidRDefault="00993915" w:rsidP="0020280B">
      <w:pPr>
        <w:spacing w:after="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B07EA" w:rsidRPr="009647E5">
        <w:rPr>
          <w:rFonts w:cstheme="minorHAnsi"/>
          <w:sz w:val="28"/>
          <w:szCs w:val="28"/>
        </w:rPr>
        <w:t xml:space="preserve"> сентябре 201</w:t>
      </w:r>
      <w:r w:rsidR="00890A4D" w:rsidRPr="009647E5">
        <w:rPr>
          <w:rFonts w:cstheme="minorHAnsi"/>
          <w:sz w:val="28"/>
          <w:szCs w:val="28"/>
        </w:rPr>
        <w:t>9</w:t>
      </w:r>
      <w:r w:rsidR="006B07EA" w:rsidRPr="009647E5">
        <w:rPr>
          <w:rFonts w:cstheme="minorHAnsi"/>
          <w:sz w:val="28"/>
          <w:szCs w:val="28"/>
        </w:rPr>
        <w:t xml:space="preserve"> года</w:t>
      </w:r>
      <w:r w:rsidR="00B70C29">
        <w:rPr>
          <w:rFonts w:cstheme="minorHAnsi"/>
          <w:sz w:val="28"/>
          <w:szCs w:val="28"/>
        </w:rPr>
        <w:t xml:space="preserve"> в </w:t>
      </w:r>
      <w:r w:rsidR="00FB69A8">
        <w:rPr>
          <w:rFonts w:cstheme="minorHAnsi"/>
          <w:sz w:val="28"/>
          <w:szCs w:val="28"/>
        </w:rPr>
        <w:t>м</w:t>
      </w:r>
      <w:r w:rsidR="00AB2AFA" w:rsidRPr="009647E5">
        <w:rPr>
          <w:rFonts w:cstheme="minorHAnsi"/>
          <w:sz w:val="28"/>
          <w:szCs w:val="28"/>
        </w:rPr>
        <w:t xml:space="preserve">униципальный совет </w:t>
      </w:r>
      <w:r w:rsidR="0073653D" w:rsidRPr="009647E5">
        <w:rPr>
          <w:rFonts w:cstheme="minorHAnsi"/>
          <w:sz w:val="28"/>
          <w:szCs w:val="28"/>
        </w:rPr>
        <w:t>было избрано 10 депутатов</w:t>
      </w:r>
      <w:r w:rsidR="00367C0E" w:rsidRPr="009647E5">
        <w:rPr>
          <w:rFonts w:cstheme="minorHAnsi"/>
          <w:sz w:val="28"/>
          <w:szCs w:val="28"/>
        </w:rPr>
        <w:t>.</w:t>
      </w:r>
      <w:r w:rsidR="0073653D" w:rsidRPr="009647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FB69A8">
        <w:rPr>
          <w:rFonts w:cstheme="minorHAnsi"/>
          <w:sz w:val="28"/>
          <w:szCs w:val="28"/>
        </w:rPr>
        <w:t>олитический состав м</w:t>
      </w:r>
      <w:r w:rsidR="00890A4D" w:rsidRPr="009647E5">
        <w:rPr>
          <w:rFonts w:cstheme="minorHAnsi"/>
          <w:sz w:val="28"/>
          <w:szCs w:val="28"/>
        </w:rPr>
        <w:t xml:space="preserve">униципального Совета МО Дворцовый округ на момент избрания </w:t>
      </w:r>
      <w:r>
        <w:rPr>
          <w:rFonts w:cstheme="minorHAnsi"/>
          <w:sz w:val="28"/>
          <w:szCs w:val="28"/>
        </w:rPr>
        <w:t>распределился следующим образом:</w:t>
      </w:r>
      <w:r w:rsidR="00890A4D" w:rsidRPr="009647E5">
        <w:rPr>
          <w:rFonts w:cstheme="minorHAnsi"/>
          <w:sz w:val="28"/>
          <w:szCs w:val="28"/>
        </w:rPr>
        <w:t xml:space="preserve"> </w:t>
      </w:r>
      <w:proofErr w:type="gramStart"/>
      <w:r w:rsidR="00890A4D" w:rsidRPr="009647E5">
        <w:rPr>
          <w:rFonts w:cstheme="minorHAnsi"/>
          <w:sz w:val="28"/>
          <w:szCs w:val="28"/>
        </w:rPr>
        <w:t xml:space="preserve">Партия </w:t>
      </w:r>
      <w:r w:rsidR="00197B50" w:rsidRPr="009647E5">
        <w:rPr>
          <w:rFonts w:cstheme="minorHAnsi"/>
          <w:sz w:val="28"/>
          <w:szCs w:val="28"/>
        </w:rPr>
        <w:t>«Едина</w:t>
      </w:r>
      <w:r w:rsidR="00890A4D" w:rsidRPr="009647E5">
        <w:rPr>
          <w:rFonts w:cstheme="minorHAnsi"/>
          <w:sz w:val="28"/>
          <w:szCs w:val="28"/>
        </w:rPr>
        <w:t>я Россия</w:t>
      </w:r>
      <w:r w:rsidR="00197B50" w:rsidRPr="009647E5">
        <w:rPr>
          <w:rFonts w:cstheme="minorHAnsi"/>
          <w:sz w:val="28"/>
          <w:szCs w:val="28"/>
        </w:rPr>
        <w:t>» -</w:t>
      </w:r>
      <w:r w:rsidR="00890A4D" w:rsidRPr="009647E5">
        <w:rPr>
          <w:rFonts w:cstheme="minorHAnsi"/>
          <w:sz w:val="28"/>
          <w:szCs w:val="28"/>
        </w:rPr>
        <w:t xml:space="preserve"> 6 депутатов, Партия «Яблоко»</w:t>
      </w:r>
      <w:r w:rsidR="00197B50" w:rsidRPr="009647E5">
        <w:rPr>
          <w:rFonts w:cstheme="minorHAnsi"/>
          <w:sz w:val="28"/>
          <w:szCs w:val="28"/>
        </w:rPr>
        <w:t xml:space="preserve"> - 3 депутата, </w:t>
      </w:r>
      <w:r w:rsidRPr="009647E5">
        <w:rPr>
          <w:rFonts w:cstheme="minorHAnsi"/>
          <w:sz w:val="28"/>
          <w:szCs w:val="28"/>
        </w:rPr>
        <w:t>самовыдвиженцы</w:t>
      </w:r>
      <w:r w:rsidR="00197B50" w:rsidRPr="009647E5">
        <w:rPr>
          <w:rFonts w:cstheme="minorHAnsi"/>
          <w:sz w:val="28"/>
          <w:szCs w:val="28"/>
        </w:rPr>
        <w:t xml:space="preserve"> - 1 депутат.</w:t>
      </w:r>
      <w:proofErr w:type="gramEnd"/>
      <w:r w:rsidR="00197B50" w:rsidRPr="009647E5">
        <w:rPr>
          <w:rFonts w:cstheme="minorHAnsi"/>
          <w:sz w:val="28"/>
          <w:szCs w:val="28"/>
        </w:rPr>
        <w:t xml:space="preserve"> </w:t>
      </w:r>
      <w:r w:rsidR="006A104D" w:rsidRPr="009647E5">
        <w:rPr>
          <w:rFonts w:cstheme="minorHAnsi"/>
          <w:sz w:val="28"/>
          <w:szCs w:val="28"/>
        </w:rPr>
        <w:t xml:space="preserve">                              </w:t>
      </w:r>
      <w:r w:rsidR="00197B50" w:rsidRPr="009647E5">
        <w:rPr>
          <w:rFonts w:cstheme="minorHAnsi"/>
          <w:sz w:val="28"/>
          <w:szCs w:val="28"/>
        </w:rPr>
        <w:t>В</w:t>
      </w:r>
      <w:r w:rsidR="006B07EA" w:rsidRPr="009647E5">
        <w:rPr>
          <w:rFonts w:cstheme="minorHAnsi"/>
          <w:sz w:val="28"/>
          <w:szCs w:val="28"/>
        </w:rPr>
        <w:t xml:space="preserve"> настоящее время </w:t>
      </w:r>
      <w:r w:rsidR="00B70C29">
        <w:rPr>
          <w:rFonts w:cstheme="minorHAnsi"/>
          <w:sz w:val="28"/>
          <w:szCs w:val="28"/>
        </w:rPr>
        <w:t>действующих</w:t>
      </w:r>
      <w:r w:rsidR="00197B50" w:rsidRPr="009647E5">
        <w:rPr>
          <w:rFonts w:cstheme="minorHAnsi"/>
          <w:sz w:val="28"/>
          <w:szCs w:val="28"/>
        </w:rPr>
        <w:t xml:space="preserve"> депутатов</w:t>
      </w:r>
      <w:r w:rsidR="00B70C29">
        <w:rPr>
          <w:rFonts w:cstheme="minorHAnsi"/>
          <w:sz w:val="28"/>
          <w:szCs w:val="28"/>
        </w:rPr>
        <w:t xml:space="preserve"> - 9 человек (</w:t>
      </w:r>
      <w:r w:rsidR="006A104D" w:rsidRPr="009647E5">
        <w:rPr>
          <w:rFonts w:cstheme="minorHAnsi"/>
          <w:sz w:val="28"/>
          <w:szCs w:val="28"/>
        </w:rPr>
        <w:t>полномочия депутата Поляковой Анны Викторовны прекращены досрочно в связи со смертью 26 апреля 2020 года</w:t>
      </w:r>
      <w:r w:rsidR="00B70C29">
        <w:rPr>
          <w:rFonts w:cstheme="minorHAnsi"/>
          <w:sz w:val="28"/>
          <w:szCs w:val="28"/>
        </w:rPr>
        <w:t>)</w:t>
      </w:r>
      <w:r w:rsidR="006A104D" w:rsidRPr="009647E5">
        <w:rPr>
          <w:rFonts w:cstheme="minorHAnsi"/>
          <w:sz w:val="28"/>
          <w:szCs w:val="28"/>
        </w:rPr>
        <w:t xml:space="preserve">. </w:t>
      </w:r>
    </w:p>
    <w:p w14:paraId="0DE269AA" w14:textId="21A75452" w:rsidR="00B70C29" w:rsidRDefault="00197B50" w:rsidP="00A6601A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Глава муниципального образования работает на постоянной основе, </w:t>
      </w:r>
      <w:r w:rsidR="006A104D" w:rsidRPr="009647E5">
        <w:rPr>
          <w:rFonts w:cstheme="minorHAnsi"/>
          <w:sz w:val="28"/>
          <w:szCs w:val="28"/>
        </w:rPr>
        <w:t xml:space="preserve">8 депутатов </w:t>
      </w:r>
      <w:r w:rsidRPr="009647E5">
        <w:rPr>
          <w:rFonts w:cstheme="minorHAnsi"/>
          <w:sz w:val="28"/>
          <w:szCs w:val="28"/>
        </w:rPr>
        <w:t>осуществляют свою деятельность на непостоянной основе (безвозмездно).</w:t>
      </w:r>
    </w:p>
    <w:p w14:paraId="2B5A834A" w14:textId="77777777" w:rsidR="00A6601A" w:rsidRPr="009647E5" w:rsidRDefault="00A6601A" w:rsidP="00A6601A">
      <w:pPr>
        <w:pStyle w:val="ab"/>
        <w:spacing w:line="276" w:lineRule="auto"/>
        <w:ind w:firstLine="851"/>
        <w:jc w:val="both"/>
        <w:rPr>
          <w:rFonts w:cstheme="minorHAnsi"/>
          <w:sz w:val="28"/>
          <w:szCs w:val="28"/>
        </w:rPr>
      </w:pPr>
    </w:p>
    <w:p w14:paraId="5B63F1EF" w14:textId="1EDE74E5" w:rsidR="006A104D" w:rsidRPr="009647E5" w:rsidRDefault="00416000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На основании данных ПЕТРОСТАТА численность населения </w:t>
      </w:r>
      <w:r w:rsidR="00756BC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9647E5">
        <w:rPr>
          <w:rFonts w:asciiTheme="minorHAnsi" w:hAnsiTheme="minorHAnsi" w:cstheme="minorHAnsi"/>
          <w:sz w:val="28"/>
          <w:szCs w:val="28"/>
        </w:rPr>
        <w:t xml:space="preserve"> Дворцовый округ</w:t>
      </w:r>
      <w:r w:rsidR="00756BC5">
        <w:rPr>
          <w:rFonts w:asciiTheme="minorHAnsi" w:hAnsiTheme="minorHAnsi" w:cstheme="minorHAnsi"/>
          <w:sz w:val="28"/>
          <w:szCs w:val="28"/>
        </w:rPr>
        <w:t>,</w:t>
      </w:r>
      <w:r w:rsidRPr="009647E5">
        <w:rPr>
          <w:rFonts w:asciiTheme="minorHAnsi" w:hAnsiTheme="minorHAnsi" w:cstheme="minorHAnsi"/>
          <w:sz w:val="28"/>
          <w:szCs w:val="28"/>
        </w:rPr>
        <w:t xml:space="preserve"> по состоянию на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01 января </w:t>
      </w:r>
      <w:r w:rsidRPr="009647E5">
        <w:rPr>
          <w:rFonts w:asciiTheme="minorHAnsi" w:hAnsiTheme="minorHAnsi" w:cstheme="minorHAnsi"/>
          <w:sz w:val="28"/>
          <w:szCs w:val="28"/>
        </w:rPr>
        <w:t>2020 год</w:t>
      </w:r>
      <w:r w:rsidR="000F03F5" w:rsidRPr="009647E5">
        <w:rPr>
          <w:rFonts w:asciiTheme="minorHAnsi" w:hAnsiTheme="minorHAnsi" w:cstheme="minorHAnsi"/>
          <w:sz w:val="28"/>
          <w:szCs w:val="28"/>
        </w:rPr>
        <w:t>а</w:t>
      </w:r>
      <w:r w:rsidR="00756BC5">
        <w:rPr>
          <w:rFonts w:asciiTheme="minorHAnsi" w:hAnsiTheme="minorHAnsi" w:cstheme="minorHAnsi"/>
          <w:sz w:val="28"/>
          <w:szCs w:val="28"/>
        </w:rPr>
        <w:t>,</w:t>
      </w:r>
      <w:r w:rsidRPr="009647E5">
        <w:rPr>
          <w:rFonts w:asciiTheme="minorHAnsi" w:hAnsiTheme="minorHAnsi" w:cstheme="minorHAnsi"/>
          <w:sz w:val="28"/>
          <w:szCs w:val="28"/>
        </w:rPr>
        <w:t xml:space="preserve"> составляет 6 </w:t>
      </w:r>
      <w:r w:rsidR="0056553B" w:rsidRPr="009647E5">
        <w:rPr>
          <w:rFonts w:asciiTheme="minorHAnsi" w:hAnsiTheme="minorHAnsi" w:cstheme="minorHAnsi"/>
          <w:sz w:val="28"/>
          <w:szCs w:val="28"/>
        </w:rPr>
        <w:t>849</w:t>
      </w:r>
      <w:r w:rsidRPr="009647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человека </w:t>
      </w:r>
      <w:r w:rsidR="006A104D" w:rsidRPr="009647E5">
        <w:rPr>
          <w:rFonts w:asciiTheme="minorHAnsi" w:hAnsiTheme="minorHAnsi" w:cstheme="minorHAnsi"/>
          <w:sz w:val="28"/>
          <w:szCs w:val="28"/>
        </w:rPr>
        <w:t xml:space="preserve">1426 </w:t>
      </w:r>
      <w:proofErr w:type="gramStart"/>
      <w:r w:rsidR="006A104D" w:rsidRPr="009647E5">
        <w:rPr>
          <w:rFonts w:asciiTheme="minorHAnsi" w:hAnsiTheme="minorHAnsi" w:cstheme="minorHAnsi"/>
          <w:sz w:val="28"/>
          <w:szCs w:val="28"/>
        </w:rPr>
        <w:t>из</w:t>
      </w:r>
      <w:proofErr w:type="gramEnd"/>
      <w:r w:rsidR="006A104D" w:rsidRPr="009647E5">
        <w:rPr>
          <w:rFonts w:asciiTheme="minorHAnsi" w:hAnsiTheme="minorHAnsi" w:cstheme="minorHAnsi"/>
          <w:sz w:val="28"/>
          <w:szCs w:val="28"/>
        </w:rPr>
        <w:t xml:space="preserve"> которых</w:t>
      </w:r>
      <w:r w:rsidR="00756BC5">
        <w:rPr>
          <w:rFonts w:asciiTheme="minorHAnsi" w:hAnsiTheme="minorHAnsi" w:cstheme="minorHAnsi"/>
          <w:sz w:val="28"/>
          <w:szCs w:val="28"/>
        </w:rPr>
        <w:t xml:space="preserve"> - </w:t>
      </w:r>
      <w:r w:rsidR="006A104D" w:rsidRPr="009647E5">
        <w:rPr>
          <w:rFonts w:asciiTheme="minorHAnsi" w:hAnsiTheme="minorHAnsi" w:cstheme="minorHAnsi"/>
          <w:sz w:val="28"/>
          <w:szCs w:val="28"/>
        </w:rPr>
        <w:t>дети.</w:t>
      </w:r>
    </w:p>
    <w:p w14:paraId="24453917" w14:textId="78EBA23A" w:rsidR="00B02C4A" w:rsidRPr="009647E5" w:rsidRDefault="006A104D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В соответствии с Решением муниципального совета №33 от 13.12.2019г. </w:t>
      </w:r>
      <w:r w:rsidR="00FB69A8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9647E5">
        <w:rPr>
          <w:rFonts w:asciiTheme="minorHAnsi" w:hAnsiTheme="minorHAnsi" w:cstheme="minorHAnsi"/>
          <w:sz w:val="28"/>
          <w:szCs w:val="28"/>
        </w:rPr>
        <w:t>(с последующ</w:t>
      </w:r>
      <w:r w:rsidR="00FB69A8">
        <w:rPr>
          <w:rFonts w:asciiTheme="minorHAnsi" w:hAnsiTheme="minorHAnsi" w:cstheme="minorHAnsi"/>
          <w:sz w:val="28"/>
          <w:szCs w:val="28"/>
        </w:rPr>
        <w:t>ими изменениями и дополнениями)</w:t>
      </w:r>
      <w:r w:rsidRPr="009647E5">
        <w:rPr>
          <w:rFonts w:asciiTheme="minorHAnsi" w:hAnsiTheme="minorHAnsi" w:cstheme="minorHAnsi"/>
          <w:sz w:val="28"/>
          <w:szCs w:val="28"/>
        </w:rPr>
        <w:t xml:space="preserve"> утвержден </w:t>
      </w:r>
      <w:r w:rsidR="00416000" w:rsidRPr="009647E5">
        <w:rPr>
          <w:rFonts w:asciiTheme="minorHAnsi" w:hAnsiTheme="minorHAnsi" w:cstheme="minorHAnsi"/>
          <w:sz w:val="28"/>
          <w:szCs w:val="28"/>
        </w:rPr>
        <w:t>бю</w:t>
      </w:r>
      <w:r w:rsidR="00FB69A8">
        <w:rPr>
          <w:rFonts w:asciiTheme="minorHAnsi" w:hAnsiTheme="minorHAnsi" w:cstheme="minorHAnsi"/>
          <w:sz w:val="28"/>
          <w:szCs w:val="28"/>
        </w:rPr>
        <w:t>джет муницип</w:t>
      </w:r>
      <w:r w:rsidR="00756BC5">
        <w:rPr>
          <w:rFonts w:asciiTheme="minorHAnsi" w:hAnsiTheme="minorHAnsi" w:cstheme="minorHAnsi"/>
          <w:sz w:val="28"/>
          <w:szCs w:val="28"/>
        </w:rPr>
        <w:t>ального образования на 2020 год:</w:t>
      </w:r>
    </w:p>
    <w:p w14:paraId="0EABE3FA" w14:textId="7410440E" w:rsidR="004C7151" w:rsidRPr="004A07D9" w:rsidRDefault="00B02C4A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- по доходам </w:t>
      </w:r>
      <w:r w:rsidR="004C7151" w:rsidRPr="009647E5">
        <w:rPr>
          <w:rFonts w:asciiTheme="minorHAnsi" w:hAnsiTheme="minorHAnsi" w:cstheme="minorHAnsi"/>
          <w:sz w:val="28"/>
          <w:szCs w:val="28"/>
        </w:rPr>
        <w:t xml:space="preserve">и по расходам </w:t>
      </w:r>
      <w:r w:rsidRPr="009647E5">
        <w:rPr>
          <w:rFonts w:asciiTheme="minorHAnsi" w:hAnsiTheme="minorHAnsi" w:cstheme="minorHAnsi"/>
          <w:sz w:val="28"/>
          <w:szCs w:val="28"/>
        </w:rPr>
        <w:t xml:space="preserve">в </w:t>
      </w:r>
      <w:r w:rsidRPr="004A07D9">
        <w:rPr>
          <w:rFonts w:asciiTheme="minorHAnsi" w:hAnsiTheme="minorHAnsi" w:cstheme="minorHAnsi"/>
          <w:sz w:val="28"/>
          <w:szCs w:val="28"/>
        </w:rPr>
        <w:t>сумме 96 586 300 руб. 00 коп</w:t>
      </w:r>
      <w:proofErr w:type="gramStart"/>
      <w:r w:rsidRPr="004A07D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FB69A8">
        <w:rPr>
          <w:rFonts w:asciiTheme="minorHAnsi" w:hAnsiTheme="minorHAnsi" w:cstheme="minorHAnsi"/>
          <w:sz w:val="28"/>
          <w:szCs w:val="28"/>
        </w:rPr>
        <w:t xml:space="preserve"> </w:t>
      </w:r>
      <w:r w:rsidR="00DF149E" w:rsidRPr="004A07D9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DF149E" w:rsidRPr="004A07D9">
        <w:rPr>
          <w:rFonts w:asciiTheme="minorHAnsi" w:hAnsiTheme="minorHAnsi" w:cstheme="minorHAnsi"/>
          <w:sz w:val="28"/>
          <w:szCs w:val="28"/>
        </w:rPr>
        <w:t>д</w:t>
      </w:r>
      <w:proofErr w:type="gramEnd"/>
      <w:r w:rsidR="00DF149E" w:rsidRPr="004A07D9">
        <w:rPr>
          <w:rFonts w:asciiTheme="minorHAnsi" w:hAnsiTheme="minorHAnsi" w:cstheme="minorHAnsi"/>
          <w:sz w:val="28"/>
          <w:szCs w:val="28"/>
        </w:rPr>
        <w:t>евяносто шесть миллионов пятьсот восемьд</w:t>
      </w:r>
      <w:r w:rsidR="00FB69A8">
        <w:rPr>
          <w:rFonts w:asciiTheme="minorHAnsi" w:hAnsiTheme="minorHAnsi" w:cstheme="minorHAnsi"/>
          <w:sz w:val="28"/>
          <w:szCs w:val="28"/>
        </w:rPr>
        <w:t>есят шесть тысяч триста рублей</w:t>
      </w:r>
      <w:r w:rsidR="00DF149E" w:rsidRPr="004A07D9">
        <w:rPr>
          <w:rFonts w:asciiTheme="minorHAnsi" w:hAnsiTheme="minorHAnsi" w:cstheme="minorHAnsi"/>
          <w:sz w:val="28"/>
          <w:szCs w:val="28"/>
        </w:rPr>
        <w:t>)</w:t>
      </w:r>
      <w:r w:rsidR="00756BC5">
        <w:rPr>
          <w:rFonts w:asciiTheme="minorHAnsi" w:hAnsiTheme="minorHAnsi" w:cstheme="minorHAnsi"/>
          <w:sz w:val="28"/>
          <w:szCs w:val="28"/>
        </w:rPr>
        <w:t>.</w:t>
      </w:r>
    </w:p>
    <w:p w14:paraId="73559F45" w14:textId="2F0FB730" w:rsidR="00DC7BD1" w:rsidRPr="004A07D9" w:rsidRDefault="00B02C4A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A07D9">
        <w:rPr>
          <w:rFonts w:asciiTheme="minorHAnsi" w:hAnsiTheme="minorHAnsi" w:cstheme="minorHAnsi"/>
          <w:sz w:val="28"/>
          <w:szCs w:val="28"/>
        </w:rPr>
        <w:t xml:space="preserve"> </w:t>
      </w:r>
      <w:r w:rsidR="00756BC5">
        <w:rPr>
          <w:rFonts w:asciiTheme="minorHAnsi" w:hAnsiTheme="minorHAnsi" w:cstheme="minorHAnsi"/>
          <w:sz w:val="28"/>
          <w:szCs w:val="28"/>
        </w:rPr>
        <w:t>П</w:t>
      </w:r>
      <w:r w:rsidRPr="004A07D9">
        <w:rPr>
          <w:rFonts w:asciiTheme="minorHAnsi" w:hAnsiTheme="minorHAnsi" w:cstheme="minorHAnsi"/>
          <w:sz w:val="28"/>
          <w:szCs w:val="28"/>
        </w:rPr>
        <w:t xml:space="preserve">о состоянию на 01.01.2021 г. местный бюджет исполнен </w:t>
      </w:r>
      <w:r w:rsidR="004C7151" w:rsidRPr="004A07D9">
        <w:rPr>
          <w:rFonts w:asciiTheme="minorHAnsi" w:hAnsiTheme="minorHAnsi" w:cstheme="minorHAnsi"/>
          <w:sz w:val="28"/>
          <w:szCs w:val="28"/>
        </w:rPr>
        <w:t xml:space="preserve">по доходам на сумму </w:t>
      </w:r>
      <w:r w:rsidRPr="004A07D9">
        <w:rPr>
          <w:rFonts w:asciiTheme="minorHAnsi" w:hAnsiTheme="minorHAnsi" w:cstheme="minorHAnsi"/>
          <w:sz w:val="28"/>
          <w:szCs w:val="28"/>
        </w:rPr>
        <w:t>58 061 381, 21 коп</w:t>
      </w:r>
      <w:r w:rsidR="004C7151" w:rsidRPr="004A07D9">
        <w:rPr>
          <w:rFonts w:asciiTheme="minorHAnsi" w:hAnsiTheme="minorHAnsi" w:cstheme="minorHAnsi"/>
          <w:sz w:val="28"/>
          <w:szCs w:val="28"/>
        </w:rPr>
        <w:t xml:space="preserve"> </w:t>
      </w:r>
      <w:r w:rsidR="00DF149E" w:rsidRPr="004A07D9">
        <w:rPr>
          <w:rFonts w:asciiTheme="minorHAnsi" w:hAnsiTheme="minorHAnsi" w:cstheme="minorHAnsi"/>
          <w:sz w:val="28"/>
          <w:szCs w:val="28"/>
        </w:rPr>
        <w:t xml:space="preserve">(пятьдесят восемь миллионов шестьдесят одна тысяча </w:t>
      </w:r>
      <w:r w:rsidR="00DF149E" w:rsidRPr="004A07D9">
        <w:rPr>
          <w:rFonts w:asciiTheme="minorHAnsi" w:hAnsiTheme="minorHAnsi" w:cstheme="minorHAnsi"/>
          <w:sz w:val="28"/>
          <w:szCs w:val="28"/>
        </w:rPr>
        <w:lastRenderedPageBreak/>
        <w:t xml:space="preserve">триста восемьдесят один рубль 21 копейка) </w:t>
      </w:r>
      <w:r w:rsidR="004C7151" w:rsidRPr="004A07D9">
        <w:rPr>
          <w:rFonts w:asciiTheme="minorHAnsi" w:hAnsiTheme="minorHAnsi" w:cstheme="minorHAnsi"/>
          <w:sz w:val="28"/>
          <w:szCs w:val="28"/>
        </w:rPr>
        <w:t>(</w:t>
      </w:r>
      <w:r w:rsidR="004C7151" w:rsidRPr="004A07D9">
        <w:rPr>
          <w:rFonts w:asciiTheme="minorHAnsi" w:hAnsiTheme="minorHAnsi" w:cstheme="minorHAnsi"/>
          <w:sz w:val="28"/>
          <w:szCs w:val="28"/>
          <w:lang w:eastAsia="ru-RU"/>
        </w:rPr>
        <w:t>65,36 %),</w:t>
      </w:r>
      <w:r w:rsidR="004C7151" w:rsidRPr="004A07D9">
        <w:rPr>
          <w:rFonts w:asciiTheme="minorHAnsi" w:hAnsiTheme="minorHAnsi" w:cstheme="minorHAnsi"/>
          <w:sz w:val="28"/>
          <w:szCs w:val="28"/>
        </w:rPr>
        <w:t xml:space="preserve"> </w:t>
      </w:r>
      <w:r w:rsidRPr="004A07D9">
        <w:rPr>
          <w:rFonts w:asciiTheme="minorHAnsi" w:hAnsiTheme="minorHAnsi" w:cstheme="minorHAnsi"/>
          <w:sz w:val="28"/>
          <w:szCs w:val="28"/>
        </w:rPr>
        <w:t xml:space="preserve">по расходам в сумме </w:t>
      </w:r>
      <w:r w:rsidR="004C7151" w:rsidRPr="004A07D9">
        <w:rPr>
          <w:rFonts w:asciiTheme="minorHAnsi" w:hAnsiTheme="minorHAnsi" w:cstheme="minorHAnsi"/>
          <w:sz w:val="28"/>
          <w:szCs w:val="28"/>
        </w:rPr>
        <w:t xml:space="preserve">86 089 913 руб. 13 </w:t>
      </w:r>
      <w:r w:rsidRPr="004A07D9">
        <w:rPr>
          <w:rFonts w:asciiTheme="minorHAnsi" w:hAnsiTheme="minorHAnsi" w:cstheme="minorHAnsi"/>
          <w:sz w:val="28"/>
          <w:szCs w:val="28"/>
        </w:rPr>
        <w:t>коп</w:t>
      </w:r>
      <w:proofErr w:type="gramStart"/>
      <w:r w:rsidRPr="004A07D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4A07D9">
        <w:rPr>
          <w:rFonts w:asciiTheme="minorHAnsi" w:hAnsiTheme="minorHAnsi" w:cstheme="minorHAnsi"/>
          <w:sz w:val="28"/>
          <w:szCs w:val="28"/>
        </w:rPr>
        <w:t xml:space="preserve"> </w:t>
      </w:r>
      <w:r w:rsidR="00DF149E" w:rsidRPr="004A07D9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DF149E" w:rsidRPr="004A07D9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DF149E" w:rsidRPr="004A07D9">
        <w:rPr>
          <w:rFonts w:asciiTheme="minorHAnsi" w:hAnsiTheme="minorHAnsi" w:cstheme="minorHAnsi"/>
          <w:sz w:val="28"/>
          <w:szCs w:val="28"/>
        </w:rPr>
        <w:t xml:space="preserve">осемьдесят шесть миллионов восемьдесят девять тысяч девятьсот тринадцать рублей 13 копеек) </w:t>
      </w:r>
      <w:r w:rsidR="004C7151" w:rsidRPr="004A07D9">
        <w:rPr>
          <w:rFonts w:asciiTheme="minorHAnsi" w:hAnsiTheme="minorHAnsi" w:cstheme="minorHAnsi"/>
          <w:sz w:val="28"/>
          <w:szCs w:val="28"/>
        </w:rPr>
        <w:t>(89,13 %)</w:t>
      </w:r>
      <w:r w:rsidR="000F03F5" w:rsidRPr="004A07D9">
        <w:rPr>
          <w:rFonts w:asciiTheme="minorHAnsi" w:hAnsiTheme="minorHAnsi" w:cstheme="minorHAnsi"/>
          <w:sz w:val="28"/>
          <w:szCs w:val="28"/>
        </w:rPr>
        <w:t>.</w:t>
      </w:r>
    </w:p>
    <w:p w14:paraId="4E6C2292" w14:textId="3950F185" w:rsidR="00A602A3" w:rsidRPr="009647E5" w:rsidRDefault="000F03F5" w:rsidP="00A6601A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В связи с эпидемиологической обстановкой в 2020 году поступления доходов в бюджет муниципального образования Дворцовый округ уменьшились на 38 524918,79 </w:t>
      </w:r>
      <w:r w:rsidRPr="004A07D9">
        <w:rPr>
          <w:rFonts w:asciiTheme="minorHAnsi" w:hAnsiTheme="minorHAnsi" w:cstheme="minorHAnsi"/>
          <w:sz w:val="28"/>
          <w:szCs w:val="28"/>
        </w:rPr>
        <w:t>(тридцать восемь миллионов пятьсот двадцать четыре тысячи девятьсот восемнадцать рублей 79 копеек) от</w:t>
      </w:r>
      <w:r w:rsidRPr="009647E5">
        <w:rPr>
          <w:rFonts w:asciiTheme="minorHAnsi" w:hAnsiTheme="minorHAnsi" w:cstheme="minorHAnsi"/>
          <w:sz w:val="28"/>
          <w:szCs w:val="28"/>
        </w:rPr>
        <w:t xml:space="preserve"> пл</w:t>
      </w:r>
      <w:r w:rsidR="00A602A3" w:rsidRPr="009647E5">
        <w:rPr>
          <w:rFonts w:asciiTheme="minorHAnsi" w:hAnsiTheme="minorHAnsi" w:cstheme="minorHAnsi"/>
          <w:sz w:val="28"/>
          <w:szCs w:val="28"/>
        </w:rPr>
        <w:t>анируемого</w:t>
      </w:r>
      <w:r w:rsidRPr="009647E5">
        <w:rPr>
          <w:rFonts w:asciiTheme="minorHAnsi" w:hAnsiTheme="minorHAnsi" w:cstheme="minorHAnsi"/>
          <w:sz w:val="28"/>
          <w:szCs w:val="28"/>
        </w:rPr>
        <w:t xml:space="preserve"> значения.</w:t>
      </w:r>
    </w:p>
    <w:p w14:paraId="25772C7C" w14:textId="218C56FC" w:rsidR="00E868F7" w:rsidRPr="004A07D9" w:rsidRDefault="00A602A3" w:rsidP="00A6601A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Общая сумма заключенных муниципальных контрактов</w:t>
      </w:r>
      <w:r w:rsidRPr="009647E5">
        <w:rPr>
          <w:rFonts w:asciiTheme="minorHAnsi" w:hAnsiTheme="minorHAnsi" w:cstheme="minorHAnsi"/>
          <w:sz w:val="28"/>
          <w:szCs w:val="28"/>
        </w:rPr>
        <w:br/>
        <w:t xml:space="preserve">по результатам размещения заказов на поставки товаров, выполнение работ, оказание услуг для муниципальных нужд, осуществленных путем проведения запроса котировок, конкурсов и аукционов составила 40 512 623 </w:t>
      </w:r>
      <w:r w:rsidRPr="004A07D9">
        <w:rPr>
          <w:rFonts w:asciiTheme="minorHAnsi" w:hAnsiTheme="minorHAnsi" w:cstheme="minorHAnsi"/>
          <w:sz w:val="28"/>
          <w:szCs w:val="28"/>
        </w:rPr>
        <w:t>(сорок миллионов пятьсот двенадцать тыс</w:t>
      </w:r>
      <w:r w:rsidR="00495E8F">
        <w:rPr>
          <w:rFonts w:asciiTheme="minorHAnsi" w:hAnsiTheme="minorHAnsi" w:cstheme="minorHAnsi"/>
          <w:sz w:val="28"/>
          <w:szCs w:val="28"/>
        </w:rPr>
        <w:t>яч шестьсот двадцать три рубля)</w:t>
      </w:r>
      <w:r w:rsidR="00FB69A8">
        <w:rPr>
          <w:rFonts w:asciiTheme="minorHAnsi" w:hAnsiTheme="minorHAnsi" w:cstheme="minorHAnsi"/>
          <w:sz w:val="28"/>
          <w:szCs w:val="28"/>
        </w:rPr>
        <w:t>.</w:t>
      </w:r>
      <w:r w:rsidRPr="004A07D9">
        <w:rPr>
          <w:rFonts w:asciiTheme="minorHAnsi" w:hAnsiTheme="minorHAnsi" w:cstheme="minorHAnsi"/>
          <w:sz w:val="28"/>
          <w:szCs w:val="28"/>
        </w:rPr>
        <w:t xml:space="preserve"> При заключении контрактов конкурентными способами определения поставщиков (подрядчиков, исполнителей) получена экономия бюджетных средств</w:t>
      </w:r>
      <w:r w:rsidR="00425218">
        <w:rPr>
          <w:rFonts w:asciiTheme="minorHAnsi" w:hAnsiTheme="minorHAnsi" w:cstheme="minorHAnsi"/>
          <w:sz w:val="28"/>
          <w:szCs w:val="28"/>
        </w:rPr>
        <w:t xml:space="preserve"> на</w:t>
      </w:r>
      <w:r w:rsidRPr="004A07D9">
        <w:rPr>
          <w:rFonts w:asciiTheme="minorHAnsi" w:hAnsiTheme="minorHAnsi" w:cstheme="minorHAnsi"/>
          <w:sz w:val="28"/>
          <w:szCs w:val="28"/>
        </w:rPr>
        <w:t xml:space="preserve"> сумм</w:t>
      </w:r>
      <w:r w:rsidR="00425218">
        <w:rPr>
          <w:rFonts w:asciiTheme="minorHAnsi" w:hAnsiTheme="minorHAnsi" w:cstheme="minorHAnsi"/>
          <w:sz w:val="28"/>
          <w:szCs w:val="28"/>
        </w:rPr>
        <w:t>у</w:t>
      </w:r>
      <w:r w:rsidRPr="004A07D9">
        <w:rPr>
          <w:rFonts w:asciiTheme="minorHAnsi" w:hAnsiTheme="minorHAnsi" w:cstheme="minorHAnsi"/>
          <w:sz w:val="28"/>
          <w:szCs w:val="28"/>
        </w:rPr>
        <w:t xml:space="preserve"> 6 637 101,77 (шесть миллионов шестьсот тридцать семь тысяч сто один рубль 77 копеек).</w:t>
      </w:r>
      <w:r w:rsidR="00E868F7" w:rsidRPr="004A07D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F244AC" w14:textId="77777777" w:rsidR="005760A9" w:rsidRPr="009647E5" w:rsidRDefault="005760A9" w:rsidP="00A6601A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54415A18" w14:textId="77777777" w:rsidR="005760A9" w:rsidRPr="009647E5" w:rsidRDefault="005760A9" w:rsidP="00A6601A">
      <w:pPr>
        <w:pStyle w:val="11"/>
        <w:spacing w:after="0"/>
        <w:ind w:left="0" w:firstLine="851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647E5">
        <w:rPr>
          <w:rFonts w:asciiTheme="minorHAnsi" w:hAnsiTheme="minorHAnsi" w:cstheme="minorHAnsi"/>
          <w:color w:val="000000" w:themeColor="text1"/>
          <w:sz w:val="28"/>
          <w:szCs w:val="28"/>
        </w:rPr>
        <w:t>Перечень основных мероприятий и смета расходов</w:t>
      </w:r>
    </w:p>
    <w:p w14:paraId="6A2A1BDD" w14:textId="77777777" w:rsidR="005760A9" w:rsidRPr="009647E5" w:rsidRDefault="005760A9" w:rsidP="0020280B">
      <w:pPr>
        <w:pStyle w:val="11"/>
        <w:spacing w:after="0"/>
        <w:ind w:left="0" w:firstLine="851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Style w:val="ac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391"/>
        <w:gridCol w:w="2552"/>
        <w:gridCol w:w="3544"/>
        <w:gridCol w:w="1984"/>
        <w:gridCol w:w="1134"/>
      </w:tblGrid>
      <w:tr w:rsidR="00E868F7" w:rsidRPr="00756BC5" w14:paraId="42B3E16E" w14:textId="77777777" w:rsidTr="00425218">
        <w:tc>
          <w:tcPr>
            <w:tcW w:w="594" w:type="dxa"/>
          </w:tcPr>
          <w:p w14:paraId="6C7BE29F" w14:textId="77777777" w:rsidR="00A602A3" w:rsidRPr="00756BC5" w:rsidRDefault="00A602A3" w:rsidP="0020280B">
            <w:pPr>
              <w:pStyle w:val="11"/>
              <w:ind w:left="0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gramEnd"/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/п</w:t>
            </w:r>
          </w:p>
        </w:tc>
        <w:tc>
          <w:tcPr>
            <w:tcW w:w="1391" w:type="dxa"/>
          </w:tcPr>
          <w:p w14:paraId="07E87EBC" w14:textId="77777777" w:rsidR="00425218" w:rsidRPr="00756BC5" w:rsidRDefault="00425218" w:rsidP="0020280B">
            <w:pPr>
              <w:pStyle w:val="11"/>
              <w:ind w:left="0" w:firstLine="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B1D8D5" w14:textId="77777777" w:rsidR="00A602A3" w:rsidRPr="00756BC5" w:rsidRDefault="00A602A3" w:rsidP="0020280B">
            <w:pPr>
              <w:pStyle w:val="11"/>
              <w:ind w:left="0" w:firstLine="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Отдел</w:t>
            </w:r>
          </w:p>
        </w:tc>
        <w:tc>
          <w:tcPr>
            <w:tcW w:w="2552" w:type="dxa"/>
          </w:tcPr>
          <w:p w14:paraId="7D52B2A8" w14:textId="77777777" w:rsidR="00425218" w:rsidRPr="00756BC5" w:rsidRDefault="00425218" w:rsidP="0020280B">
            <w:pPr>
              <w:pStyle w:val="11"/>
              <w:ind w:left="0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D852F3" w14:textId="77777777" w:rsidR="00A602A3" w:rsidRPr="00756BC5" w:rsidRDefault="00A602A3" w:rsidP="0020280B">
            <w:pPr>
              <w:pStyle w:val="11"/>
              <w:ind w:left="0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544" w:type="dxa"/>
          </w:tcPr>
          <w:p w14:paraId="689CD85B" w14:textId="77777777" w:rsidR="00425218" w:rsidRPr="00756BC5" w:rsidRDefault="00425218" w:rsidP="0020280B">
            <w:pPr>
              <w:pStyle w:val="11"/>
              <w:ind w:left="0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F2F984" w14:textId="77777777" w:rsidR="00A602A3" w:rsidRPr="00756BC5" w:rsidRDefault="00A602A3" w:rsidP="0020280B">
            <w:pPr>
              <w:pStyle w:val="11"/>
              <w:ind w:left="0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Что сделано</w:t>
            </w:r>
          </w:p>
        </w:tc>
        <w:tc>
          <w:tcPr>
            <w:tcW w:w="1984" w:type="dxa"/>
          </w:tcPr>
          <w:p w14:paraId="615AEA22" w14:textId="77777777" w:rsidR="00A602A3" w:rsidRPr="00756BC5" w:rsidRDefault="00A602A3" w:rsidP="0020280B">
            <w:pPr>
              <w:pStyle w:val="11"/>
              <w:ind w:left="0" w:firstLine="3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Сумма запанированная /сумма потраченная</w:t>
            </w:r>
          </w:p>
        </w:tc>
        <w:tc>
          <w:tcPr>
            <w:tcW w:w="1134" w:type="dxa"/>
          </w:tcPr>
          <w:p w14:paraId="7BCACB15" w14:textId="77777777" w:rsidR="00425218" w:rsidRPr="00756BC5" w:rsidRDefault="00425218" w:rsidP="00A6601A">
            <w:pPr>
              <w:pStyle w:val="11"/>
              <w:ind w:left="0" w:right="34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%</w:t>
            </w:r>
          </w:p>
          <w:p w14:paraId="77D5087F" w14:textId="642508AD" w:rsidR="00A602A3" w:rsidRPr="00756BC5" w:rsidRDefault="00A602A3" w:rsidP="00A6601A">
            <w:pPr>
              <w:pStyle w:val="11"/>
              <w:ind w:left="0" w:right="34" w:firstLine="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исполнения</w:t>
            </w:r>
          </w:p>
        </w:tc>
      </w:tr>
      <w:tr w:rsidR="00E868F7" w:rsidRPr="00756BC5" w14:paraId="72F238BF" w14:textId="77777777" w:rsidTr="00425218">
        <w:tc>
          <w:tcPr>
            <w:tcW w:w="594" w:type="dxa"/>
          </w:tcPr>
          <w:p w14:paraId="09DC0504" w14:textId="2363C9F7" w:rsidR="00A602A3" w:rsidRPr="00756BC5" w:rsidRDefault="00E868F7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0280B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391" w:type="dxa"/>
          </w:tcPr>
          <w:p w14:paraId="68E7CEA3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B92BF0" w14:textId="77777777" w:rsidR="00A602A3" w:rsidRPr="00756BC5" w:rsidRDefault="00174BB2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</w:tcPr>
          <w:p w14:paraId="52D78CF3" w14:textId="77777777" w:rsidR="00A602A3" w:rsidRPr="00756BC5" w:rsidRDefault="00174BB2" w:rsidP="0020280B">
            <w:pPr>
              <w:pStyle w:val="11"/>
              <w:ind w:left="0" w:firstLine="34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i/>
                <w:sz w:val="28"/>
                <w:szCs w:val="28"/>
              </w:rPr>
              <w:t>«</w:t>
            </w:r>
            <w:r w:rsidRPr="00756BC5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2020-2022 годы</w:t>
            </w: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»</w:t>
            </w:r>
            <w:r w:rsidRPr="00756BC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(в рамках реализации в Санкт-Петербурге приоритетного проекта «Формирование комфортной городской среды»)</w:t>
            </w:r>
          </w:p>
        </w:tc>
        <w:tc>
          <w:tcPr>
            <w:tcW w:w="3544" w:type="dxa"/>
          </w:tcPr>
          <w:p w14:paraId="32471C4C" w14:textId="0B807283" w:rsidR="00A602A3" w:rsidRPr="00756BC5" w:rsidRDefault="00174BB2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по мощению территории </w:t>
            </w:r>
            <w:r w:rsidR="00E670F9"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на площади 2069,3 </w:t>
            </w:r>
            <w:proofErr w:type="spellStart"/>
            <w:r w:rsidR="00E670F9"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кв</w:t>
            </w:r>
            <w:r w:rsidR="00A6601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м</w:t>
            </w:r>
            <w:proofErr w:type="spellEnd"/>
            <w:r w:rsidR="00A6601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-Б</w:t>
            </w:r>
            <w:proofErr w:type="gramEnd"/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ольшая Конюшенная ул., д. 13</w:t>
            </w:r>
          </w:p>
          <w:p w14:paraId="6D15572A" w14:textId="77777777" w:rsidR="00174BB2" w:rsidRPr="00756BC5" w:rsidRDefault="00174BB2" w:rsidP="0020280B">
            <w:pPr>
              <w:ind w:firstLine="34"/>
              <w:rPr>
                <w:rFonts w:cstheme="minorHAnsi"/>
                <w:b/>
                <w:sz w:val="28"/>
                <w:szCs w:val="28"/>
              </w:rPr>
            </w:pPr>
            <w:r w:rsidRPr="00756BC5">
              <w:rPr>
                <w:rFonts w:cstheme="minorHAnsi"/>
                <w:sz w:val="28"/>
                <w:szCs w:val="28"/>
              </w:rPr>
              <w:t>ремонт газона, установка малых архитектурных форм, установка уличной мебели.</w:t>
            </w:r>
          </w:p>
          <w:p w14:paraId="66BDD201" w14:textId="2A929651" w:rsidR="00174BB2" w:rsidRPr="00756BC5" w:rsidRDefault="00A6601A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-наб.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кан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 Грибоедова, д. 10</w:t>
            </w:r>
          </w:p>
          <w:p w14:paraId="1B2E51FF" w14:textId="77777777" w:rsidR="00174BB2" w:rsidRPr="00756BC5" w:rsidRDefault="00174BB2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благоустройств</w:t>
            </w:r>
            <w:r w:rsidR="00E868F7" w:rsidRPr="00756BC5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детской площадки </w:t>
            </w:r>
          </w:p>
          <w:p w14:paraId="5B0C711C" w14:textId="77777777" w:rsidR="00174BB2" w:rsidRPr="00756BC5" w:rsidRDefault="00174BB2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ул. Большая Конюшенная, д. 5</w:t>
            </w:r>
          </w:p>
          <w:p w14:paraId="075C3856" w14:textId="77777777" w:rsidR="00E868F7" w:rsidRPr="00756BC5" w:rsidRDefault="006A104D" w:rsidP="0020280B">
            <w:pPr>
              <w:ind w:left="-106" w:firstLine="34"/>
              <w:rPr>
                <w:rFonts w:cstheme="minorHAnsi"/>
                <w:sz w:val="28"/>
                <w:szCs w:val="28"/>
              </w:rPr>
            </w:pPr>
            <w:r w:rsidRPr="00756BC5">
              <w:rPr>
                <w:rFonts w:cstheme="minorHAnsi"/>
                <w:color w:val="000000" w:themeColor="text1"/>
                <w:sz w:val="28"/>
                <w:szCs w:val="28"/>
              </w:rPr>
              <w:t xml:space="preserve">Выполнены работы по Реконструкции детской площадки. Произведена замена резинового покрытия на </w:t>
            </w:r>
            <w:proofErr w:type="spellStart"/>
            <w:r w:rsidRPr="00756BC5">
              <w:rPr>
                <w:rFonts w:cstheme="minorHAnsi"/>
                <w:color w:val="000000" w:themeColor="text1"/>
                <w:sz w:val="28"/>
                <w:szCs w:val="28"/>
              </w:rPr>
              <w:t>травмобезопасное</w:t>
            </w:r>
            <w:proofErr w:type="spellEnd"/>
            <w:r w:rsidRPr="00756BC5">
              <w:rPr>
                <w:rFonts w:cstheme="minorHAnsi"/>
                <w:color w:val="000000" w:themeColor="text1"/>
                <w:sz w:val="28"/>
                <w:szCs w:val="28"/>
              </w:rPr>
              <w:t xml:space="preserve"> покрытие из резины и каучука, </w:t>
            </w:r>
            <w:r w:rsidRPr="00756BC5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заменена детского игрового оборудования на современный развивающий комплекс</w:t>
            </w:r>
            <w:proofErr w:type="gramStart"/>
            <w:r w:rsidRPr="00756BC5">
              <w:rPr>
                <w:rFonts w:cstheme="minorHAnsi"/>
                <w:color w:val="FF0000"/>
                <w:sz w:val="28"/>
                <w:szCs w:val="28"/>
              </w:rPr>
              <w:t>.</w:t>
            </w:r>
            <w:proofErr w:type="gramEnd"/>
            <w:r w:rsidRPr="00756BC5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E868F7" w:rsidRPr="00756BC5">
              <w:rPr>
                <w:rFonts w:cstheme="minorHAnsi"/>
                <w:color w:val="000000"/>
                <w:sz w:val="28"/>
                <w:szCs w:val="28"/>
              </w:rPr>
              <w:t>п</w:t>
            </w:r>
            <w:proofErr w:type="gramEnd"/>
            <w:r w:rsidR="00E868F7" w:rsidRPr="00756BC5">
              <w:rPr>
                <w:rFonts w:cstheme="minorHAnsi"/>
                <w:color w:val="000000"/>
                <w:sz w:val="28"/>
                <w:szCs w:val="28"/>
              </w:rPr>
              <w:t>роведены работы</w:t>
            </w:r>
            <w:r w:rsidR="00E868F7" w:rsidRPr="00756BC5">
              <w:rPr>
                <w:rFonts w:cstheme="minorHAnsi"/>
                <w:sz w:val="28"/>
                <w:szCs w:val="28"/>
              </w:rPr>
              <w:t xml:space="preserve"> по текущему ремонту мощения, газонов, окраске оборудования, озеленению, </w:t>
            </w:r>
            <w:r w:rsidRPr="00756BC5">
              <w:rPr>
                <w:rFonts w:cstheme="minorHAnsi"/>
                <w:sz w:val="28"/>
                <w:szCs w:val="28"/>
              </w:rPr>
              <w:t>вырубка</w:t>
            </w:r>
            <w:r w:rsidR="00E868F7" w:rsidRPr="00756BC5">
              <w:rPr>
                <w:rFonts w:cstheme="minorHAnsi"/>
                <w:sz w:val="28"/>
                <w:szCs w:val="28"/>
              </w:rPr>
              <w:t xml:space="preserve"> старых деревьев по адресам:</w:t>
            </w:r>
          </w:p>
          <w:p w14:paraId="77E9E3B3" w14:textId="77777777" w:rsidR="00E868F7" w:rsidRPr="00756BC5" w:rsidRDefault="00E868F7" w:rsidP="0020280B">
            <w:pPr>
              <w:ind w:firstLine="34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56BC5">
              <w:rPr>
                <w:rFonts w:cstheme="minorHAnsi"/>
                <w:b/>
                <w:sz w:val="28"/>
                <w:szCs w:val="28"/>
              </w:rPr>
              <w:t xml:space="preserve">Большая Конюшенная ул., Миллионная ул., Волынский пер., Конюшенный пер., наб. реки Фонтанки, Конюшенный пер., наб. реки Мойки, д. Невский пр., Малая Садовая ул., Мошков пер., Аптекарский пер., Итальянская ул., </w:t>
            </w:r>
            <w:r w:rsidRPr="00756BC5">
              <w:rPr>
                <w:rFonts w:cstheme="minorHAnsi"/>
                <w:b/>
                <w:color w:val="000000"/>
                <w:sz w:val="28"/>
                <w:szCs w:val="28"/>
              </w:rPr>
              <w:t>наб. канала Грибоедова, Садовая ул., Караванная ул., Большая Морская ул., Инженерная ул.,</w:t>
            </w:r>
            <w:proofErr w:type="gramEnd"/>
          </w:p>
          <w:p w14:paraId="62D14D86" w14:textId="37863D46" w:rsidR="00E868F7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В качестве компенсационного озеленения взамен, снесенных аварийных деревьев произведена посадка деревьев в количестве 4 шт. по адресам: </w:t>
            </w:r>
            <w:r w:rsidRPr="00756BC5">
              <w:rPr>
                <w:rFonts w:asciiTheme="minorHAnsi" w:hAnsiTheme="minorHAnsi" w:cstheme="minorHAnsi"/>
                <w:b/>
                <w:sz w:val="28"/>
                <w:szCs w:val="28"/>
              </w:rPr>
              <w:t>Невский пр., д</w:t>
            </w:r>
            <w:r w:rsidR="00A6601A">
              <w:rPr>
                <w:rFonts w:asciiTheme="minorHAnsi" w:hAnsiTheme="minorHAnsi" w:cstheme="minorHAnsi"/>
                <w:b/>
                <w:sz w:val="28"/>
                <w:szCs w:val="28"/>
              </w:rPr>
              <w:t>. 22-24, Итальянская ул., д. 31</w:t>
            </w:r>
          </w:p>
        </w:tc>
        <w:tc>
          <w:tcPr>
            <w:tcW w:w="1984" w:type="dxa"/>
          </w:tcPr>
          <w:p w14:paraId="1298057E" w14:textId="41E7B17C" w:rsidR="00174BB2" w:rsidRPr="00756BC5" w:rsidRDefault="00B70C29" w:rsidP="0020280B">
            <w:pPr>
              <w:pStyle w:val="11"/>
              <w:ind w:left="0" w:firstLine="3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 xml:space="preserve">27 000 </w:t>
            </w:r>
            <w:r w:rsidR="00174BB2" w:rsidRPr="0075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000 </w:t>
            </w:r>
            <w:proofErr w:type="spellStart"/>
            <w:r w:rsidR="00174BB2" w:rsidRPr="0075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руб</w:t>
            </w:r>
            <w:proofErr w:type="spellEnd"/>
            <w:r w:rsidR="00174BB2" w:rsidRPr="0075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</w:t>
            </w:r>
          </w:p>
          <w:p w14:paraId="6D177741" w14:textId="77777777" w:rsidR="00A602A3" w:rsidRPr="00756BC5" w:rsidRDefault="00174BB2" w:rsidP="0020280B">
            <w:pPr>
              <w:pStyle w:val="11"/>
              <w:ind w:left="0"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26 262 517 руб. 75 коп</w:t>
            </w:r>
          </w:p>
        </w:tc>
        <w:tc>
          <w:tcPr>
            <w:tcW w:w="1134" w:type="dxa"/>
          </w:tcPr>
          <w:p w14:paraId="3846F991" w14:textId="77777777" w:rsidR="00A602A3" w:rsidRPr="00756BC5" w:rsidRDefault="00174BB2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97,27 %</w:t>
            </w:r>
          </w:p>
          <w:p w14:paraId="15E0FA62" w14:textId="77777777" w:rsidR="00174BB2" w:rsidRPr="00756BC5" w:rsidRDefault="00174BB2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2925" w:rsidRPr="00756BC5" w14:paraId="620BFF94" w14:textId="77777777" w:rsidTr="00425218">
        <w:tc>
          <w:tcPr>
            <w:tcW w:w="594" w:type="dxa"/>
          </w:tcPr>
          <w:p w14:paraId="5177EB9A" w14:textId="358CEC29" w:rsidR="003D2925" w:rsidRPr="00756BC5" w:rsidRDefault="00E670F9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  <w:r w:rsidR="00A6601A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391" w:type="dxa"/>
            <w:vMerge w:val="restart"/>
          </w:tcPr>
          <w:p w14:paraId="0096424C" w14:textId="77777777" w:rsidR="003D2925" w:rsidRPr="00756BC5" w:rsidRDefault="003D2925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C9BAF6" w14:textId="77777777" w:rsidR="003D2925" w:rsidRPr="00756BC5" w:rsidRDefault="003D2925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14:paraId="00164E01" w14:textId="77777777" w:rsidR="003D2925" w:rsidRPr="00756BC5" w:rsidRDefault="003D2925" w:rsidP="0020280B">
            <w:pPr>
              <w:ind w:firstLine="34"/>
              <w:rPr>
                <w:rFonts w:eastAsia="Arial" w:cstheme="minorHAnsi"/>
                <w:b/>
                <w:i/>
                <w:sz w:val="28"/>
                <w:szCs w:val="28"/>
              </w:rPr>
            </w:pPr>
            <w:r w:rsidRPr="00756BC5">
              <w:rPr>
                <w:rFonts w:eastAsia="Arial" w:cstheme="minorHAnsi"/>
                <w:b/>
                <w:i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756BC5">
              <w:rPr>
                <w:rFonts w:eastAsia="Arial" w:cstheme="minorHAnsi"/>
                <w:b/>
                <w:i/>
                <w:sz w:val="28"/>
                <w:szCs w:val="28"/>
              </w:rPr>
              <w:t>местных</w:t>
            </w:r>
            <w:proofErr w:type="gramEnd"/>
            <w:r w:rsidRPr="00756BC5">
              <w:rPr>
                <w:rFonts w:eastAsia="Arial" w:cstheme="minorHAnsi"/>
                <w:b/>
                <w:i/>
                <w:sz w:val="28"/>
                <w:szCs w:val="28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</w:t>
            </w:r>
            <w:r w:rsidRPr="00756BC5">
              <w:rPr>
                <w:rFonts w:eastAsia="Arial" w:cstheme="minorHAnsi"/>
                <w:b/>
                <w:i/>
                <w:sz w:val="28"/>
                <w:szCs w:val="28"/>
              </w:rPr>
              <w:lastRenderedPageBreak/>
              <w:t xml:space="preserve">внутригородского муниципального образования Санкт-Петербурга </w:t>
            </w:r>
          </w:p>
        </w:tc>
        <w:tc>
          <w:tcPr>
            <w:tcW w:w="3544" w:type="dxa"/>
          </w:tcPr>
          <w:p w14:paraId="72BB3FA5" w14:textId="144E4262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- концерт  в  концертном зале Дворца Белосельских-Белозерских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,</w:t>
            </w:r>
          </w:p>
          <w:p w14:paraId="1485A17E" w14:textId="11F142A0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 п</w:t>
            </w:r>
            <w:proofErr w:type="spellStart"/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одарочные</w:t>
            </w:r>
            <w:proofErr w:type="spellEnd"/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 xml:space="preserve"> наборы к  75- </w:t>
            </w:r>
            <w:proofErr w:type="spellStart"/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летию</w:t>
            </w:r>
            <w:proofErr w:type="spellEnd"/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 xml:space="preserve"> 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П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обеды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: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 xml:space="preserve"> жители округа получили – 190 </w:t>
            </w:r>
            <w:proofErr w:type="spellStart"/>
            <w:proofErr w:type="gramStart"/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шт</w:t>
            </w:r>
            <w:proofErr w:type="spellEnd"/>
            <w:proofErr w:type="gramEnd"/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,</w:t>
            </w:r>
          </w:p>
          <w:p w14:paraId="65912C52" w14:textId="7C84470D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 концерты в театре «Эстрады» им. А.И. Райкина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,</w:t>
            </w:r>
          </w:p>
          <w:p w14:paraId="0D5E45EB" w14:textId="79A6C99C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концерт в зале «Колизей Арена»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,</w:t>
            </w:r>
          </w:p>
          <w:p w14:paraId="74AD1312" w14:textId="0E916AAC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- празднования праздника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Масленица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,</w:t>
            </w:r>
          </w:p>
          <w:p w14:paraId="2EC19D6A" w14:textId="7BB60BD7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 xml:space="preserve"> вручения подарков ко Дню знаний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,</w:t>
            </w:r>
          </w:p>
          <w:p w14:paraId="54C0B95B" w14:textId="6F95AFFD" w:rsidR="004A366A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sz w:val="28"/>
                <w:szCs w:val="28"/>
                <w:lang w:val="ru"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- поздравления юбиляров</w:t>
            </w:r>
            <w:r w:rsidRPr="00756BC5">
              <w:rPr>
                <w:rFonts w:asciiTheme="minorHAnsi" w:hAnsiTheme="minorHAnsi" w:cstheme="minorHAnsi"/>
                <w:b/>
                <w:sz w:val="28"/>
                <w:szCs w:val="28"/>
                <w:lang w:val="ru" w:eastAsia="ru-RU"/>
              </w:rPr>
              <w:t xml:space="preserve">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семейной жизни и юбиляров по возрасту</w:t>
            </w:r>
            <w:r w:rsidR="0006722C" w:rsidRPr="00756BC5">
              <w:rPr>
                <w:rFonts w:asciiTheme="minorHAnsi" w:hAnsiTheme="minorHAnsi" w:cstheme="minorHAnsi"/>
                <w:sz w:val="28"/>
                <w:szCs w:val="28"/>
                <w:lang w:val="ru" w:eastAsia="ru-RU"/>
              </w:rPr>
              <w:t>.</w:t>
            </w:r>
          </w:p>
          <w:p w14:paraId="0093CDB3" w14:textId="1DD3653A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Более 2300 человек приняло участие в местных праздничных мероприятиях</w:t>
            </w:r>
            <w:r w:rsidR="00993915" w:rsidRPr="00756BC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4147063F" w14:textId="77777777" w:rsidR="003D2925" w:rsidRPr="00756BC5" w:rsidRDefault="003D2925" w:rsidP="0020280B">
            <w:pPr>
              <w:pStyle w:val="11"/>
              <w:ind w:left="0"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9 336 200 руб. </w:t>
            </w:r>
          </w:p>
          <w:p w14:paraId="5CC77DE5" w14:textId="77777777" w:rsidR="003D2925" w:rsidRPr="00756BC5" w:rsidRDefault="003D2925" w:rsidP="0020280B">
            <w:pPr>
              <w:pStyle w:val="11"/>
              <w:ind w:left="0"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/5 893 888 руб. 02 коп.</w:t>
            </w:r>
          </w:p>
        </w:tc>
        <w:tc>
          <w:tcPr>
            <w:tcW w:w="1134" w:type="dxa"/>
          </w:tcPr>
          <w:p w14:paraId="6C35ABC8" w14:textId="77777777" w:rsidR="003D2925" w:rsidRPr="00756BC5" w:rsidRDefault="003D2925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63,13%</w:t>
            </w:r>
          </w:p>
        </w:tc>
      </w:tr>
      <w:tr w:rsidR="003D2925" w:rsidRPr="00756BC5" w14:paraId="25918AEB" w14:textId="77777777" w:rsidTr="00425218">
        <w:tc>
          <w:tcPr>
            <w:tcW w:w="594" w:type="dxa"/>
          </w:tcPr>
          <w:p w14:paraId="0158CE93" w14:textId="77777777" w:rsidR="003D2925" w:rsidRPr="00756BC5" w:rsidRDefault="003D2925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14:paraId="46F98FE7" w14:textId="77777777" w:rsidR="003D2925" w:rsidRPr="00756BC5" w:rsidRDefault="003D2925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127B17" w14:textId="77777777" w:rsidR="003D2925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на 2020-2022 годы»</w:t>
            </w:r>
            <w:r w:rsidRPr="00756BC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2020-2022 годы»</w:t>
            </w:r>
          </w:p>
        </w:tc>
        <w:tc>
          <w:tcPr>
            <w:tcW w:w="3544" w:type="dxa"/>
          </w:tcPr>
          <w:p w14:paraId="3309156C" w14:textId="6B3359B8" w:rsidR="003D2925" w:rsidRPr="00756BC5" w:rsidRDefault="00993915" w:rsidP="0020280B">
            <w:pPr>
              <w:ind w:firstLine="34"/>
              <w:rPr>
                <w:rFonts w:eastAsia="Arial" w:cstheme="minorHAnsi"/>
                <w:sz w:val="28"/>
                <w:szCs w:val="28"/>
              </w:rPr>
            </w:pPr>
            <w:r w:rsidRPr="00756BC5">
              <w:rPr>
                <w:rFonts w:eastAsia="Arial" w:cstheme="minorHAnsi"/>
                <w:sz w:val="28"/>
                <w:szCs w:val="28"/>
              </w:rPr>
              <w:t xml:space="preserve">Выданы </w:t>
            </w:r>
            <w:r w:rsidR="003D2925" w:rsidRPr="00756BC5">
              <w:rPr>
                <w:rFonts w:eastAsia="Arial" w:cstheme="minorHAnsi"/>
                <w:sz w:val="28"/>
                <w:szCs w:val="28"/>
              </w:rPr>
              <w:t xml:space="preserve">билеты на 2 мероприятия – в парк развлечений </w:t>
            </w:r>
            <w:proofErr w:type="spellStart"/>
            <w:r w:rsidR="003D2925" w:rsidRPr="00756BC5">
              <w:rPr>
                <w:rFonts w:eastAsia="Arial" w:cstheme="minorHAnsi"/>
                <w:sz w:val="28"/>
                <w:szCs w:val="28"/>
              </w:rPr>
              <w:t>Мазапарк</w:t>
            </w:r>
            <w:proofErr w:type="spellEnd"/>
            <w:r w:rsidR="003D2925" w:rsidRPr="00756BC5">
              <w:rPr>
                <w:rFonts w:eastAsia="Arial" w:cstheme="minorHAnsi"/>
                <w:sz w:val="28"/>
                <w:szCs w:val="28"/>
              </w:rPr>
              <w:t xml:space="preserve"> и кукольный спектакль «Пиноккио».</w:t>
            </w:r>
          </w:p>
          <w:p w14:paraId="2641EA03" w14:textId="77777777" w:rsidR="00756BC5" w:rsidRPr="00756BC5" w:rsidRDefault="003D2925" w:rsidP="0020280B">
            <w:pPr>
              <w:ind w:firstLine="34"/>
              <w:rPr>
                <w:rFonts w:eastAsia="Arial" w:cstheme="minorHAnsi"/>
                <w:sz w:val="28"/>
                <w:szCs w:val="28"/>
              </w:rPr>
            </w:pPr>
            <w:proofErr w:type="gramStart"/>
            <w:r w:rsidRPr="00756BC5">
              <w:rPr>
                <w:rFonts w:eastAsia="Arial" w:cstheme="minorHAnsi"/>
                <w:sz w:val="28"/>
                <w:szCs w:val="28"/>
              </w:rPr>
              <w:t>Для зрителей старшего поколения - билеты на 8 мероприятий: 3 спект</w:t>
            </w:r>
            <w:r w:rsidR="00495E8F" w:rsidRPr="00756BC5">
              <w:rPr>
                <w:rFonts w:eastAsia="Arial" w:cstheme="minorHAnsi"/>
                <w:sz w:val="28"/>
                <w:szCs w:val="28"/>
              </w:rPr>
              <w:t>акля, 4 концерта, 1 цикл лекций (</w:t>
            </w:r>
            <w:r w:rsidR="00D2048F" w:rsidRPr="00756BC5">
              <w:rPr>
                <w:rFonts w:eastAsia="Arial" w:cstheme="minorHAnsi"/>
                <w:sz w:val="28"/>
                <w:szCs w:val="28"/>
              </w:rPr>
              <w:t xml:space="preserve">с 31.01.2020 по 25.11.2020 для </w:t>
            </w:r>
            <w:r w:rsidR="00756BC5" w:rsidRPr="00756BC5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D2048F" w:rsidRPr="00756BC5">
              <w:rPr>
                <w:rFonts w:eastAsia="Arial" w:cstheme="minorHAnsi"/>
                <w:b/>
                <w:sz w:val="28"/>
                <w:szCs w:val="28"/>
              </w:rPr>
              <w:t>30 жителей</w:t>
            </w:r>
            <w:r w:rsidR="00D2048F" w:rsidRPr="00756BC5">
              <w:rPr>
                <w:rFonts w:eastAsia="Arial" w:cstheme="minorHAnsi"/>
                <w:sz w:val="28"/>
                <w:szCs w:val="28"/>
              </w:rPr>
              <w:t xml:space="preserve"> округа в Музее Печати были прочитаны </w:t>
            </w:r>
            <w:proofErr w:type="gramEnd"/>
          </w:p>
          <w:p w14:paraId="31EB56BC" w14:textId="252466E6" w:rsidR="003D2925" w:rsidRPr="00756BC5" w:rsidRDefault="00D2048F" w:rsidP="0020280B">
            <w:pPr>
              <w:ind w:firstLine="34"/>
              <w:rPr>
                <w:rFonts w:eastAsia="Arial" w:cstheme="minorHAnsi"/>
                <w:sz w:val="28"/>
                <w:szCs w:val="28"/>
              </w:rPr>
            </w:pPr>
            <w:r w:rsidRPr="00756BC5">
              <w:rPr>
                <w:rFonts w:eastAsia="Arial" w:cstheme="minorHAnsi"/>
                <w:b/>
                <w:sz w:val="28"/>
                <w:szCs w:val="28"/>
              </w:rPr>
              <w:t>9 лекций</w:t>
            </w:r>
            <w:r w:rsidRPr="00756BC5">
              <w:rPr>
                <w:rFonts w:eastAsia="Arial" w:cstheme="minorHAnsi"/>
                <w:sz w:val="28"/>
                <w:szCs w:val="28"/>
              </w:rPr>
              <w:t xml:space="preserve"> по  следующим темам: «Великокняжеские дворцы Санкт-Петербурга» (Михайловский, Мраморный, </w:t>
            </w:r>
            <w:proofErr w:type="gramStart"/>
            <w:r w:rsidRPr="00756BC5">
              <w:rPr>
                <w:rFonts w:eastAsia="Arial" w:cstheme="minorHAnsi"/>
                <w:sz w:val="28"/>
                <w:szCs w:val="28"/>
              </w:rPr>
              <w:t>Мало-Михайловский</w:t>
            </w:r>
            <w:proofErr w:type="gramEnd"/>
            <w:r w:rsidRPr="00756BC5">
              <w:rPr>
                <w:rFonts w:eastAsia="Arial" w:cstheme="minorHAnsi"/>
                <w:sz w:val="28"/>
                <w:szCs w:val="28"/>
              </w:rPr>
              <w:t>, Мариинский дворцы, Дворец Михаила Александровича, Ново-Михайловский дворец, Дворец Владимира Алек</w:t>
            </w:r>
            <w:r w:rsidR="00756BC5" w:rsidRPr="00756BC5">
              <w:rPr>
                <w:rFonts w:eastAsia="Arial" w:cstheme="minorHAnsi"/>
                <w:sz w:val="28"/>
                <w:szCs w:val="28"/>
              </w:rPr>
              <w:t>сандровича, Николаевский дворец</w:t>
            </w:r>
            <w:r w:rsidRPr="00756BC5">
              <w:rPr>
                <w:rFonts w:eastAsia="Arial" w:cstheme="minorHAnsi"/>
                <w:sz w:val="28"/>
                <w:szCs w:val="28"/>
              </w:rPr>
              <w:t>, Аничков дворец</w:t>
            </w:r>
            <w:r w:rsidR="00495E8F" w:rsidRPr="00756BC5">
              <w:rPr>
                <w:rFonts w:eastAsia="Arial"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14:paraId="2C6B4470" w14:textId="77777777" w:rsidR="003D2925" w:rsidRPr="00756BC5" w:rsidRDefault="003D2925" w:rsidP="0020280B">
            <w:pPr>
              <w:pStyle w:val="11"/>
              <w:ind w:left="0" w:firstLine="3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2D43DF" w14:textId="77777777" w:rsidR="003D2925" w:rsidRPr="00756BC5" w:rsidRDefault="003D2925" w:rsidP="0020280B">
            <w:pPr>
              <w:pStyle w:val="11"/>
              <w:ind w:left="0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68F7" w:rsidRPr="00756BC5" w14:paraId="7CE7BA15" w14:textId="77777777" w:rsidTr="00425218">
        <w:tc>
          <w:tcPr>
            <w:tcW w:w="594" w:type="dxa"/>
          </w:tcPr>
          <w:p w14:paraId="7AC84D53" w14:textId="77777777" w:rsidR="00A6601A" w:rsidRDefault="00A6601A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4B6621" w14:textId="77777777" w:rsidR="00A6601A" w:rsidRDefault="00A6601A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FA6DBF" w14:textId="4549C7E6" w:rsidR="00A602A3" w:rsidRPr="00A6601A" w:rsidRDefault="00A6601A" w:rsidP="00A6601A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33.</w:t>
            </w:r>
          </w:p>
        </w:tc>
        <w:tc>
          <w:tcPr>
            <w:tcW w:w="1391" w:type="dxa"/>
          </w:tcPr>
          <w:p w14:paraId="7499FF4A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86A469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5E3286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B461C1" w14:textId="77777777" w:rsidR="00A602A3" w:rsidRPr="00756BC5" w:rsidRDefault="003D2925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1716C909" w14:textId="77777777" w:rsidR="00A602A3" w:rsidRPr="00756BC5" w:rsidRDefault="003D2925" w:rsidP="0020280B">
            <w:pPr>
              <w:pStyle w:val="11"/>
              <w:ind w:left="0" w:firstLine="34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«Осуществление экологического просвещения, а также организация экологического воспитания и </w:t>
            </w: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формирования экологической культуры в области обращения с твердыми коммунальными отходами в границах внутригородского муниципального образования Санкт-Петербурга муниципальный округ Дворцовый округ на 2020-2022 года»</w:t>
            </w:r>
          </w:p>
        </w:tc>
        <w:tc>
          <w:tcPr>
            <w:tcW w:w="3544" w:type="dxa"/>
          </w:tcPr>
          <w:p w14:paraId="602B2048" w14:textId="77777777" w:rsidR="00A602A3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- </w:t>
            </w:r>
            <w:r w:rsidR="003D2925" w:rsidRPr="00756BC5">
              <w:rPr>
                <w:rFonts w:asciiTheme="minorHAnsi" w:hAnsiTheme="minorHAnsi" w:cstheme="minorHAnsi"/>
                <w:sz w:val="28"/>
                <w:szCs w:val="28"/>
              </w:rPr>
              <w:t>брошюра для жителей округа «Правила обращения с твёрдыми коммунальными отходами» в количестве 500 шт.</w:t>
            </w:r>
          </w:p>
          <w:p w14:paraId="214B1B13" w14:textId="77777777" w:rsidR="004A366A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756BC5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в рамках осуществления экологического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просвещения</w:t>
            </w:r>
            <w:r w:rsidRPr="00756BC5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  <w:t xml:space="preserve"> был </w:t>
            </w:r>
            <w:r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создан видеофильм «Батарейка»</w:t>
            </w:r>
            <w:r w:rsidR="001D4B2D" w:rsidRPr="00756BC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. </w:t>
            </w:r>
          </w:p>
          <w:p w14:paraId="4C969346" w14:textId="77777777" w:rsidR="001D4B2D" w:rsidRPr="00756BC5" w:rsidRDefault="001D4B2D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евробуклеты</w:t>
            </w:r>
            <w:proofErr w:type="spellEnd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для детей и подростков «Экология города» и </w:t>
            </w:r>
            <w:proofErr w:type="spell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евробуклет</w:t>
            </w:r>
            <w:proofErr w:type="spellEnd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для Жителей округа «Экология в мегаполисе» в общем количестве 1000 шт.</w:t>
            </w:r>
          </w:p>
          <w:p w14:paraId="705BB0AD" w14:textId="77777777" w:rsidR="00933490" w:rsidRPr="00756BC5" w:rsidRDefault="001D4B2D" w:rsidP="0020280B">
            <w:pPr>
              <w:pStyle w:val="11"/>
              <w:ind w:left="0"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были проведены конкурсы детского рисунка с призовым фондом</w:t>
            </w:r>
            <w:proofErr w:type="gram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:</w:t>
            </w:r>
            <w:proofErr w:type="gramEnd"/>
            <w:r w:rsidRPr="00756B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4689A45" w14:textId="77777777" w:rsidR="00933490" w:rsidRPr="00756BC5" w:rsidRDefault="001D4B2D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9 призовых мест среди дошкольников и</w:t>
            </w:r>
          </w:p>
          <w:p w14:paraId="718244F7" w14:textId="6BF32D05" w:rsidR="001D4B2D" w:rsidRPr="00756BC5" w:rsidRDefault="001D4B2D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9 </w:t>
            </w:r>
            <w:proofErr w:type="gram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призовым</w:t>
            </w:r>
            <w:proofErr w:type="gramEnd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мест среди учащихся школ.</w:t>
            </w:r>
          </w:p>
        </w:tc>
        <w:tc>
          <w:tcPr>
            <w:tcW w:w="1984" w:type="dxa"/>
          </w:tcPr>
          <w:p w14:paraId="26792B3E" w14:textId="36CA6DA6" w:rsidR="00495E8F" w:rsidRPr="00756BC5" w:rsidRDefault="00FB69A8" w:rsidP="0020280B">
            <w:pPr>
              <w:pStyle w:val="11"/>
              <w:ind w:left="0" w:firstLine="3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140</w:t>
            </w:r>
            <w:r w:rsidR="00495E8F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000 руб., </w:t>
            </w:r>
          </w:p>
          <w:p w14:paraId="2D9CBDA1" w14:textId="5A2D96BC" w:rsidR="00A602A3" w:rsidRPr="00756BC5" w:rsidRDefault="00FB69A8" w:rsidP="0020280B">
            <w:pPr>
              <w:pStyle w:val="11"/>
              <w:ind w:left="0" w:firstLine="3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75 700</w:t>
            </w:r>
            <w:r w:rsidR="00495E8F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руб. </w:t>
            </w:r>
          </w:p>
        </w:tc>
        <w:tc>
          <w:tcPr>
            <w:tcW w:w="1134" w:type="dxa"/>
          </w:tcPr>
          <w:p w14:paraId="712393BD" w14:textId="0D0B6B3D" w:rsidR="00A602A3" w:rsidRPr="00756BC5" w:rsidRDefault="001D4B2D" w:rsidP="00A6601A">
            <w:pPr>
              <w:pStyle w:val="11"/>
              <w:ind w:left="0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54</w:t>
            </w:r>
            <w:r w:rsidR="00A6601A">
              <w:rPr>
                <w:rFonts w:asciiTheme="minorHAnsi" w:hAnsiTheme="minorHAnsi" w:cstheme="minorHAnsi"/>
                <w:sz w:val="28"/>
                <w:szCs w:val="28"/>
              </w:rPr>
              <w:t>,0%</w:t>
            </w:r>
          </w:p>
        </w:tc>
      </w:tr>
      <w:tr w:rsidR="00E868F7" w:rsidRPr="00756BC5" w14:paraId="1A385A6C" w14:textId="77777777" w:rsidTr="00425218">
        <w:tc>
          <w:tcPr>
            <w:tcW w:w="594" w:type="dxa"/>
          </w:tcPr>
          <w:p w14:paraId="203A3BAF" w14:textId="77777777" w:rsidR="00A6601A" w:rsidRDefault="00A6601A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B8EBCF" w14:textId="751063D7" w:rsidR="00E868F7" w:rsidRPr="00756BC5" w:rsidRDefault="00A6601A" w:rsidP="00A6601A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391" w:type="dxa"/>
          </w:tcPr>
          <w:p w14:paraId="10D322F3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3B2B88" w14:textId="77777777" w:rsidR="00E868F7" w:rsidRPr="00756BC5" w:rsidRDefault="00E868F7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Спорт</w:t>
            </w:r>
          </w:p>
        </w:tc>
        <w:tc>
          <w:tcPr>
            <w:tcW w:w="2552" w:type="dxa"/>
          </w:tcPr>
          <w:p w14:paraId="3901D740" w14:textId="77777777" w:rsidR="00E868F7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муниципальный </w:t>
            </w:r>
            <w:r w:rsidRPr="00756B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округ Дворцовый округ на 2020-2022 года»</w:t>
            </w:r>
          </w:p>
        </w:tc>
        <w:tc>
          <w:tcPr>
            <w:tcW w:w="3544" w:type="dxa"/>
          </w:tcPr>
          <w:p w14:paraId="16AB79BC" w14:textId="23A116F0" w:rsidR="004A366A" w:rsidRPr="00756BC5" w:rsidRDefault="00933490" w:rsidP="0020280B">
            <w:pPr>
              <w:pStyle w:val="11"/>
              <w:ind w:left="0" w:firstLine="34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- о</w:t>
            </w:r>
            <w:r w:rsidR="004A366A"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рганизация занятий по суставной гимнастике для жителей </w:t>
            </w:r>
            <w:r w:rsidR="000C76DD"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>пожилого возраста</w:t>
            </w:r>
            <w:r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>;</w:t>
            </w:r>
          </w:p>
          <w:p w14:paraId="4B69DFB6" w14:textId="75F9CAC1" w:rsidR="004A366A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</w:pPr>
            <w:r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>-</w:t>
            </w:r>
            <w:r w:rsidR="00933490"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</w:t>
            </w:r>
            <w:proofErr w:type="spellStart"/>
            <w:r w:rsidRPr="00756BC5"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  <w:t>рганизация</w:t>
            </w:r>
            <w:proofErr w:type="spellEnd"/>
            <w:r w:rsidRPr="00756BC5"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  <w:t xml:space="preserve"> занятий в плавательном бассейне для жителей среднего и пожилого возраста;</w:t>
            </w:r>
          </w:p>
          <w:p w14:paraId="37B82EB9" w14:textId="0AE43897" w:rsidR="004A366A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</w:pPr>
            <w:r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>-</w:t>
            </w:r>
            <w:r w:rsidR="00933490" w:rsidRPr="00756BC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</w:t>
            </w:r>
            <w:proofErr w:type="spellStart"/>
            <w:r w:rsidRPr="00756BC5"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  <w:t>рганизация</w:t>
            </w:r>
            <w:proofErr w:type="spellEnd"/>
            <w:r w:rsidRPr="00756BC5"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  <w:t xml:space="preserve"> занятий в плавательном бассейне для многодетных семей и семей с детьми, находящимися под опекой;</w:t>
            </w:r>
          </w:p>
          <w:p w14:paraId="2FE52E5F" w14:textId="77777777" w:rsidR="004A366A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bCs/>
                <w:sz w:val="28"/>
                <w:szCs w:val="28"/>
                <w:lang w:val="x-none"/>
              </w:rPr>
            </w:pPr>
          </w:p>
          <w:p w14:paraId="0630D113" w14:textId="7613E52D" w:rsidR="00E868F7" w:rsidRPr="00756BC5" w:rsidRDefault="004A366A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Численность граждан</w:t>
            </w:r>
            <w:r w:rsidR="00993915" w:rsidRPr="00756BC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принявших участие в физкультурн</w:t>
            </w:r>
            <w:proofErr w:type="gram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о-</w:t>
            </w:r>
            <w:proofErr w:type="gramEnd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оздоровительных мероприятиях </w:t>
            </w:r>
            <w:r w:rsidR="00BC2817" w:rsidRPr="00756BC5">
              <w:rPr>
                <w:rFonts w:asciiTheme="minorHAnsi" w:hAnsiTheme="minorHAnsi" w:cstheme="minorHAnsi"/>
                <w:sz w:val="28"/>
                <w:szCs w:val="28"/>
              </w:rPr>
              <w:t>50 человек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– по</w:t>
            </w:r>
            <w:r w:rsidR="00933490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532 рубля на человека в месяц.</w:t>
            </w:r>
          </w:p>
        </w:tc>
        <w:tc>
          <w:tcPr>
            <w:tcW w:w="1984" w:type="dxa"/>
          </w:tcPr>
          <w:p w14:paraId="19D18239" w14:textId="77777777" w:rsidR="00E868F7" w:rsidRPr="00756BC5" w:rsidRDefault="00E868F7" w:rsidP="0020280B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2 024 200 руб.</w:t>
            </w:r>
          </w:p>
          <w:p w14:paraId="157D80A7" w14:textId="77777777" w:rsidR="00E868F7" w:rsidRPr="00756BC5" w:rsidRDefault="00E868F7" w:rsidP="0020280B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322 479 руб.</w:t>
            </w:r>
          </w:p>
        </w:tc>
        <w:tc>
          <w:tcPr>
            <w:tcW w:w="1134" w:type="dxa"/>
          </w:tcPr>
          <w:p w14:paraId="0ABD4623" w14:textId="77777777" w:rsidR="00E868F7" w:rsidRPr="00756BC5" w:rsidRDefault="00E868F7" w:rsidP="0020280B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15,93%</w:t>
            </w:r>
          </w:p>
        </w:tc>
      </w:tr>
      <w:tr w:rsidR="00E868F7" w:rsidRPr="00756BC5" w14:paraId="6C0EE2EF" w14:textId="77777777" w:rsidTr="00425218">
        <w:tc>
          <w:tcPr>
            <w:tcW w:w="594" w:type="dxa"/>
          </w:tcPr>
          <w:p w14:paraId="7EF1B36D" w14:textId="15BD0279" w:rsidR="00E868F7" w:rsidRPr="00756BC5" w:rsidRDefault="00A6601A" w:rsidP="0020280B">
            <w:pPr>
              <w:pStyle w:val="11"/>
              <w:ind w:left="0" w:firstLine="85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55.</w:t>
            </w:r>
          </w:p>
        </w:tc>
        <w:tc>
          <w:tcPr>
            <w:tcW w:w="1391" w:type="dxa"/>
          </w:tcPr>
          <w:p w14:paraId="0F1487B8" w14:textId="77777777" w:rsidR="00A6601A" w:rsidRDefault="00A6601A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7D66C5" w14:textId="77777777" w:rsidR="00E868F7" w:rsidRPr="00756BC5" w:rsidRDefault="00E868F7" w:rsidP="0020280B">
            <w:pPr>
              <w:pStyle w:val="11"/>
              <w:ind w:left="0" w:firstLine="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Газета</w:t>
            </w:r>
          </w:p>
        </w:tc>
        <w:tc>
          <w:tcPr>
            <w:tcW w:w="2552" w:type="dxa"/>
          </w:tcPr>
          <w:p w14:paraId="7ADC44F1" w14:textId="327E69B3" w:rsidR="00E868F7" w:rsidRPr="00756BC5" w:rsidRDefault="00425218" w:rsidP="0020280B">
            <w:pPr>
              <w:ind w:firstLine="34"/>
              <w:rPr>
                <w:b/>
                <w:bCs/>
                <w:i/>
                <w:sz w:val="28"/>
                <w:szCs w:val="28"/>
              </w:rPr>
            </w:pPr>
            <w:r w:rsidRPr="00756BC5">
              <w:rPr>
                <w:b/>
                <w:bCs/>
                <w:i/>
                <w:sz w:val="28"/>
                <w:szCs w:val="28"/>
              </w:rPr>
              <w:t xml:space="preserve">«Обеспечение </w:t>
            </w:r>
            <w:proofErr w:type="gramStart"/>
            <w:r w:rsidRPr="00756BC5">
              <w:rPr>
                <w:b/>
                <w:bCs/>
                <w:i/>
                <w:sz w:val="28"/>
                <w:szCs w:val="28"/>
              </w:rPr>
              <w:t>деятельности муниципальных средств массовой информации внутригородского муниципального образования Санкт-Петербурга</w:t>
            </w:r>
            <w:proofErr w:type="gramEnd"/>
            <w:r w:rsidRPr="00756BC5">
              <w:rPr>
                <w:b/>
                <w:bCs/>
                <w:i/>
                <w:sz w:val="28"/>
                <w:szCs w:val="28"/>
              </w:rPr>
              <w:t xml:space="preserve"> муниципальный округ Дворцовый округ на 2020-2022 годы»</w:t>
            </w:r>
          </w:p>
        </w:tc>
        <w:tc>
          <w:tcPr>
            <w:tcW w:w="3544" w:type="dxa"/>
          </w:tcPr>
          <w:p w14:paraId="6F4DC649" w14:textId="63C5B49F" w:rsidR="00E868F7" w:rsidRPr="00756BC5" w:rsidRDefault="00A90C70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В честь 75-летия Победы </w:t>
            </w:r>
            <w:r w:rsidR="006132AF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в 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МО Дворцовый округ помимо ежемесячного выпуска муниципальной газеты «Дворцовый округ» был успешно реализован </w:t>
            </w:r>
            <w:proofErr w:type="spellStart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медиапроект</w:t>
            </w:r>
            <w:proofErr w:type="spellEnd"/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под названием “Боевой листок”</w:t>
            </w:r>
          </w:p>
          <w:p w14:paraId="20B028D4" w14:textId="77777777" w:rsidR="00933490" w:rsidRPr="00756BC5" w:rsidRDefault="00A90C70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Всего за 2020 год было выпущено 21 </w:t>
            </w:r>
            <w:r w:rsidR="001D4B2D" w:rsidRPr="00756BC5">
              <w:rPr>
                <w:rFonts w:asciiTheme="minorHAnsi" w:hAnsiTheme="minorHAnsi" w:cstheme="minorHAnsi"/>
                <w:sz w:val="28"/>
                <w:szCs w:val="28"/>
              </w:rPr>
              <w:t>номер</w:t>
            </w:r>
            <w:r w:rsidR="00495E8F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муниципальной газеты </w:t>
            </w:r>
          </w:p>
          <w:p w14:paraId="15BCDEBA" w14:textId="211AFE78" w:rsidR="00A90C70" w:rsidRPr="00756BC5" w:rsidRDefault="006132AF" w:rsidP="0020280B">
            <w:pPr>
              <w:pStyle w:val="11"/>
              <w:ind w:left="0" w:firstLine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(1</w:t>
            </w:r>
            <w:r w:rsidR="00495E8F" w:rsidRPr="00756BC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 – 8 полос, </w:t>
            </w:r>
            <w:r w:rsidR="00495E8F" w:rsidRPr="00756BC5">
              <w:rPr>
                <w:rFonts w:asciiTheme="minorHAnsi" w:hAnsiTheme="minorHAnsi" w:cstheme="minorHAnsi"/>
                <w:sz w:val="28"/>
                <w:szCs w:val="28"/>
              </w:rPr>
              <w:t>10 – 4 полосы) и 2</w:t>
            </w:r>
            <w:r w:rsidR="001D4B2D"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="001D4B2D" w:rsidRPr="00756BC5">
              <w:rPr>
                <w:rFonts w:asciiTheme="minorHAnsi" w:hAnsiTheme="minorHAnsi" w:cstheme="minorHAnsi"/>
                <w:sz w:val="28"/>
                <w:szCs w:val="28"/>
              </w:rPr>
              <w:t>спецвыпуска</w:t>
            </w:r>
            <w:proofErr w:type="spellEnd"/>
            <w:r w:rsidR="001D4B2D" w:rsidRPr="00756BC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9B930F5" w14:textId="77777777" w:rsidR="00687345" w:rsidRPr="00756BC5" w:rsidRDefault="00687345" w:rsidP="0020280B">
            <w:pPr>
              <w:pStyle w:val="11"/>
              <w:ind w:left="0"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2 527 000 руб. </w:t>
            </w:r>
          </w:p>
          <w:p w14:paraId="2097E100" w14:textId="77777777" w:rsidR="00E868F7" w:rsidRPr="00756BC5" w:rsidRDefault="00687345" w:rsidP="0020280B">
            <w:pPr>
              <w:pStyle w:val="11"/>
              <w:ind w:left="0"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>/2 080 818 руб. 25 коп.</w:t>
            </w:r>
          </w:p>
        </w:tc>
        <w:tc>
          <w:tcPr>
            <w:tcW w:w="1134" w:type="dxa"/>
          </w:tcPr>
          <w:p w14:paraId="7D9F871A" w14:textId="77777777" w:rsidR="00E868F7" w:rsidRPr="00756BC5" w:rsidRDefault="00687345" w:rsidP="0020280B">
            <w:pPr>
              <w:pStyle w:val="11"/>
              <w:ind w:left="0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56BC5">
              <w:rPr>
                <w:rFonts w:asciiTheme="minorHAnsi" w:hAnsiTheme="minorHAnsi" w:cstheme="minorHAnsi"/>
                <w:sz w:val="28"/>
                <w:szCs w:val="28"/>
              </w:rPr>
              <w:t xml:space="preserve">82,34%  </w:t>
            </w:r>
          </w:p>
        </w:tc>
      </w:tr>
    </w:tbl>
    <w:p w14:paraId="1224D9A5" w14:textId="77777777" w:rsidR="00A602A3" w:rsidRPr="009647E5" w:rsidRDefault="00A602A3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2ABE5B4C" w14:textId="7DB7F879" w:rsidR="006F02B3" w:rsidRPr="009647E5" w:rsidRDefault="00491174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С р</w:t>
      </w:r>
      <w:r w:rsidR="00A90C70" w:rsidRPr="009647E5">
        <w:rPr>
          <w:rFonts w:asciiTheme="minorHAnsi" w:hAnsiTheme="minorHAnsi" w:cstheme="minorHAnsi"/>
          <w:sz w:val="28"/>
          <w:szCs w:val="28"/>
        </w:rPr>
        <w:t>ейтинг</w:t>
      </w:r>
      <w:r w:rsidRPr="009647E5">
        <w:rPr>
          <w:rFonts w:asciiTheme="minorHAnsi" w:hAnsiTheme="minorHAnsi" w:cstheme="minorHAnsi"/>
          <w:sz w:val="28"/>
          <w:szCs w:val="28"/>
        </w:rPr>
        <w:t>ом</w:t>
      </w:r>
      <w:r w:rsidR="00A90C70" w:rsidRPr="009647E5">
        <w:rPr>
          <w:rFonts w:asciiTheme="minorHAnsi" w:hAnsiTheme="minorHAnsi" w:cstheme="minorHAnsi"/>
          <w:sz w:val="28"/>
          <w:szCs w:val="28"/>
        </w:rPr>
        <w:t xml:space="preserve"> муниципального образования</w:t>
      </w:r>
      <w:r w:rsidRPr="009647E5">
        <w:rPr>
          <w:rFonts w:asciiTheme="minorHAnsi" w:hAnsiTheme="minorHAnsi" w:cstheme="minorHAnsi"/>
          <w:sz w:val="28"/>
          <w:szCs w:val="28"/>
        </w:rPr>
        <w:t xml:space="preserve"> МО Дворцовый округ</w:t>
      </w:r>
      <w:r w:rsidR="00A90C70" w:rsidRPr="009647E5">
        <w:rPr>
          <w:rFonts w:asciiTheme="minorHAnsi" w:hAnsiTheme="minorHAnsi" w:cstheme="minorHAnsi"/>
          <w:sz w:val="28"/>
          <w:szCs w:val="28"/>
        </w:rPr>
        <w:t xml:space="preserve"> по социально –</w:t>
      </w:r>
      <w:r w:rsidR="00E670F9">
        <w:rPr>
          <w:rFonts w:asciiTheme="minorHAnsi" w:hAnsiTheme="minorHAnsi" w:cstheme="minorHAnsi"/>
          <w:sz w:val="28"/>
          <w:szCs w:val="28"/>
        </w:rPr>
        <w:t xml:space="preserve"> </w:t>
      </w:r>
      <w:r w:rsidR="00A90C70" w:rsidRPr="009647E5">
        <w:rPr>
          <w:rFonts w:asciiTheme="minorHAnsi" w:hAnsiTheme="minorHAnsi" w:cstheme="minorHAnsi"/>
          <w:sz w:val="28"/>
          <w:szCs w:val="28"/>
        </w:rPr>
        <w:t>экономическим пока</w:t>
      </w:r>
      <w:r w:rsidRPr="009647E5">
        <w:rPr>
          <w:rFonts w:asciiTheme="minorHAnsi" w:hAnsiTheme="minorHAnsi" w:cstheme="minorHAnsi"/>
          <w:sz w:val="28"/>
          <w:szCs w:val="28"/>
        </w:rPr>
        <w:t xml:space="preserve">зателям развития, </w:t>
      </w:r>
      <w:r w:rsidR="00E670F9">
        <w:rPr>
          <w:rFonts w:asciiTheme="minorHAnsi" w:hAnsiTheme="minorHAnsi" w:cstheme="minorHAnsi"/>
          <w:sz w:val="28"/>
          <w:szCs w:val="28"/>
        </w:rPr>
        <w:t xml:space="preserve">с оценкой </w:t>
      </w:r>
      <w:r w:rsidR="00A90C70" w:rsidRPr="009647E5">
        <w:rPr>
          <w:rFonts w:asciiTheme="minorHAnsi" w:hAnsiTheme="minorHAnsi" w:cstheme="minorHAnsi"/>
          <w:sz w:val="28"/>
          <w:szCs w:val="28"/>
        </w:rPr>
        <w:t>эффективности его деятельности можно ознакомит</w:t>
      </w:r>
      <w:r w:rsidR="000C76DD" w:rsidRPr="009647E5">
        <w:rPr>
          <w:rFonts w:asciiTheme="minorHAnsi" w:hAnsiTheme="minorHAnsi" w:cstheme="minorHAnsi"/>
          <w:sz w:val="28"/>
          <w:szCs w:val="28"/>
        </w:rPr>
        <w:t>ь</w:t>
      </w:r>
      <w:r w:rsidR="00A90C70" w:rsidRPr="009647E5">
        <w:rPr>
          <w:rFonts w:asciiTheme="minorHAnsi" w:hAnsiTheme="minorHAnsi" w:cstheme="minorHAnsi"/>
          <w:sz w:val="28"/>
          <w:szCs w:val="28"/>
        </w:rPr>
        <w:t>ся в государственной информационной системе «Интегрированная система информационно аналитического обеспечения деятельности исполнительных органов государственной власти Санкт-Петербурга»</w:t>
      </w:r>
      <w:r w:rsidR="00C51E9B" w:rsidRPr="009647E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C1299B" w14:textId="771F8289" w:rsidR="00A90C70" w:rsidRDefault="00953DE7" w:rsidP="00A6601A">
      <w:pPr>
        <w:pStyle w:val="11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Сайт:</w:t>
      </w:r>
      <w:r w:rsidR="00495E8F">
        <w:rPr>
          <w:rFonts w:asciiTheme="minorHAnsi" w:hAnsiTheme="minorHAnsi" w:cstheme="minorHAnsi"/>
          <w:sz w:val="28"/>
          <w:szCs w:val="28"/>
        </w:rPr>
        <w:t xml:space="preserve"> </w:t>
      </w:r>
      <w:r w:rsidR="00495E8F" w:rsidRPr="00495E8F">
        <w:rPr>
          <w:rFonts w:asciiTheme="minorHAnsi" w:hAnsiTheme="minorHAnsi" w:cstheme="minorHAnsi"/>
          <w:sz w:val="28"/>
          <w:szCs w:val="28"/>
        </w:rPr>
        <w:t>isiao.gov.spb.ru</w:t>
      </w:r>
      <w:r>
        <w:rPr>
          <w:rFonts w:asciiTheme="minorHAnsi" w:hAnsiTheme="minorHAnsi" w:cstheme="minorHAnsi"/>
          <w:sz w:val="28"/>
          <w:szCs w:val="28"/>
        </w:rPr>
        <w:t xml:space="preserve"> (физическим лицам через портал </w:t>
      </w:r>
      <w:proofErr w:type="spellStart"/>
      <w:r>
        <w:rPr>
          <w:rFonts w:asciiTheme="minorHAnsi" w:hAnsiTheme="minorHAnsi" w:cstheme="minorHAnsi"/>
          <w:sz w:val="28"/>
          <w:szCs w:val="28"/>
        </w:rPr>
        <w:t>гос</w:t>
      </w:r>
      <w:proofErr w:type="gramStart"/>
      <w:r>
        <w:rPr>
          <w:rFonts w:asciiTheme="minorHAnsi" w:hAnsiTheme="minorHAnsi" w:cstheme="minorHAnsi"/>
          <w:sz w:val="28"/>
          <w:szCs w:val="28"/>
        </w:rPr>
        <w:t>.у</w:t>
      </w:r>
      <w:proofErr w:type="gramEnd"/>
      <w:r>
        <w:rPr>
          <w:rFonts w:asciiTheme="minorHAnsi" w:hAnsiTheme="minorHAnsi" w:cstheme="minorHAnsi"/>
          <w:sz w:val="28"/>
          <w:szCs w:val="28"/>
        </w:rPr>
        <w:t>слуги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личный кабинет)</w:t>
      </w:r>
    </w:p>
    <w:p w14:paraId="3CA764A3" w14:textId="77777777" w:rsidR="00495E8F" w:rsidRPr="009647E5" w:rsidRDefault="00495E8F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04660597" w14:textId="5A5814CA" w:rsidR="00054E0E" w:rsidRPr="009647E5" w:rsidRDefault="004A366A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</w:t>
      </w:r>
      <w:r w:rsidR="000C76DD" w:rsidRPr="009647E5">
        <w:rPr>
          <w:rFonts w:asciiTheme="minorHAnsi" w:hAnsiTheme="minorHAnsi" w:cstheme="minorHAnsi"/>
          <w:sz w:val="28"/>
          <w:szCs w:val="28"/>
        </w:rPr>
        <w:t>значения</w:t>
      </w:r>
      <w:r w:rsidR="00B25F0A">
        <w:rPr>
          <w:rFonts w:asciiTheme="minorHAnsi" w:hAnsiTheme="minorHAnsi" w:cstheme="minorHAnsi"/>
          <w:sz w:val="28"/>
          <w:szCs w:val="28"/>
        </w:rPr>
        <w:t xml:space="preserve">, </w:t>
      </w:r>
      <w:r w:rsidRPr="009647E5">
        <w:rPr>
          <w:rFonts w:asciiTheme="minorHAnsi" w:hAnsiTheme="minorHAnsi" w:cstheme="minorHAnsi"/>
          <w:sz w:val="28"/>
          <w:szCs w:val="28"/>
        </w:rPr>
        <w:t xml:space="preserve">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Санкт-Петербурга. </w:t>
      </w:r>
      <w:r w:rsidR="00A6601A">
        <w:rPr>
          <w:rFonts w:asciiTheme="minorHAnsi" w:hAnsiTheme="minorHAnsi" w:cstheme="minorHAnsi"/>
          <w:sz w:val="28"/>
          <w:szCs w:val="28"/>
        </w:rPr>
        <w:t xml:space="preserve">            </w:t>
      </w:r>
      <w:proofErr w:type="gramStart"/>
      <w:r w:rsidR="0056553B" w:rsidRPr="009647E5">
        <w:rPr>
          <w:rFonts w:asciiTheme="minorHAnsi" w:hAnsiTheme="minorHAnsi" w:cstheme="minorHAnsi"/>
          <w:sz w:val="28"/>
          <w:szCs w:val="28"/>
        </w:rPr>
        <w:t>В 2020</w:t>
      </w:r>
      <w:r w:rsidR="00953DE7">
        <w:rPr>
          <w:rFonts w:asciiTheme="minorHAnsi" w:hAnsiTheme="minorHAnsi" w:cstheme="minorHAnsi"/>
          <w:sz w:val="28"/>
          <w:szCs w:val="28"/>
        </w:rPr>
        <w:t xml:space="preserve"> году Г</w:t>
      </w:r>
      <w:r w:rsidR="00416000" w:rsidRPr="009647E5">
        <w:rPr>
          <w:rFonts w:asciiTheme="minorHAnsi" w:hAnsiTheme="minorHAnsi" w:cstheme="minorHAnsi"/>
          <w:sz w:val="28"/>
          <w:szCs w:val="28"/>
        </w:rPr>
        <w:t xml:space="preserve">лавой внутригородского муниципального образования </w:t>
      </w:r>
      <w:r w:rsidR="00A6601A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416000" w:rsidRPr="009647E5">
        <w:rPr>
          <w:rFonts w:asciiTheme="minorHAnsi" w:hAnsiTheme="minorHAnsi" w:cstheme="minorHAnsi"/>
          <w:sz w:val="28"/>
          <w:szCs w:val="28"/>
        </w:rPr>
        <w:t>Санкт-Петербурга муниципальный округ Дворцовый округ, испол</w:t>
      </w:r>
      <w:r w:rsidR="00425218">
        <w:rPr>
          <w:rFonts w:asciiTheme="minorHAnsi" w:hAnsiTheme="minorHAnsi" w:cstheme="minorHAnsi"/>
          <w:sz w:val="28"/>
          <w:szCs w:val="28"/>
        </w:rPr>
        <w:t>няющим полномочия председателя м</w:t>
      </w:r>
      <w:r w:rsidR="00416000" w:rsidRPr="009647E5">
        <w:rPr>
          <w:rFonts w:asciiTheme="minorHAnsi" w:hAnsiTheme="minorHAnsi" w:cstheme="minorHAnsi"/>
          <w:sz w:val="28"/>
          <w:szCs w:val="28"/>
        </w:rPr>
        <w:t>уници</w:t>
      </w:r>
      <w:r w:rsidR="0056553B" w:rsidRPr="009647E5">
        <w:rPr>
          <w:rFonts w:asciiTheme="minorHAnsi" w:hAnsiTheme="minorHAnsi" w:cstheme="minorHAnsi"/>
          <w:sz w:val="28"/>
          <w:szCs w:val="28"/>
        </w:rPr>
        <w:t xml:space="preserve">пального совета было проведено </w:t>
      </w:r>
      <w:r w:rsidR="0056553B" w:rsidRPr="00A6601A">
        <w:rPr>
          <w:rFonts w:asciiTheme="minorHAnsi" w:hAnsiTheme="minorHAnsi" w:cstheme="minorHAnsi"/>
          <w:b/>
          <w:sz w:val="28"/>
          <w:szCs w:val="28"/>
        </w:rPr>
        <w:t>8</w:t>
      </w:r>
      <w:r w:rsidR="00416000" w:rsidRPr="00A6601A">
        <w:rPr>
          <w:rFonts w:asciiTheme="minorHAnsi" w:hAnsiTheme="minorHAnsi" w:cstheme="minorHAnsi"/>
          <w:b/>
          <w:sz w:val="28"/>
          <w:szCs w:val="28"/>
        </w:rPr>
        <w:t xml:space="preserve"> заседани</w:t>
      </w:r>
      <w:r w:rsidR="000C76DD" w:rsidRPr="00A6601A">
        <w:rPr>
          <w:rFonts w:asciiTheme="minorHAnsi" w:hAnsiTheme="minorHAnsi" w:cstheme="minorHAnsi"/>
          <w:b/>
          <w:sz w:val="28"/>
          <w:szCs w:val="28"/>
        </w:rPr>
        <w:t>й</w:t>
      </w:r>
      <w:r w:rsidR="0056553B" w:rsidRPr="009647E5">
        <w:rPr>
          <w:rFonts w:asciiTheme="minorHAnsi" w:hAnsiTheme="minorHAnsi" w:cstheme="minorHAnsi"/>
          <w:sz w:val="28"/>
          <w:szCs w:val="28"/>
        </w:rPr>
        <w:t xml:space="preserve">, на которых было принято </w:t>
      </w:r>
      <w:r w:rsidR="0056553B" w:rsidRPr="00A6601A">
        <w:rPr>
          <w:rFonts w:asciiTheme="minorHAnsi" w:hAnsiTheme="minorHAnsi" w:cstheme="minorHAnsi"/>
          <w:b/>
          <w:sz w:val="28"/>
          <w:szCs w:val="28"/>
        </w:rPr>
        <w:t>34</w:t>
      </w:r>
      <w:r w:rsidR="00416000" w:rsidRPr="00A6601A">
        <w:rPr>
          <w:rFonts w:asciiTheme="minorHAnsi" w:hAnsiTheme="minorHAnsi" w:cstheme="minorHAnsi"/>
          <w:b/>
          <w:sz w:val="28"/>
          <w:szCs w:val="28"/>
        </w:rPr>
        <w:t xml:space="preserve"> решени</w:t>
      </w:r>
      <w:r w:rsidR="0056553B" w:rsidRPr="00A6601A">
        <w:rPr>
          <w:rFonts w:asciiTheme="minorHAnsi" w:hAnsiTheme="minorHAnsi" w:cstheme="minorHAnsi"/>
          <w:b/>
          <w:sz w:val="28"/>
          <w:szCs w:val="28"/>
        </w:rPr>
        <w:t>я</w:t>
      </w:r>
      <w:r w:rsidR="00416000" w:rsidRPr="009647E5">
        <w:rPr>
          <w:rFonts w:asciiTheme="minorHAnsi" w:hAnsiTheme="minorHAnsi" w:cstheme="minorHAnsi"/>
          <w:sz w:val="28"/>
          <w:szCs w:val="28"/>
        </w:rPr>
        <w:t xml:space="preserve">, регламентирующих работу по всем предметам ведения </w:t>
      </w:r>
      <w:r w:rsidR="00425218">
        <w:rPr>
          <w:rFonts w:asciiTheme="minorHAnsi" w:hAnsiTheme="minorHAnsi" w:cstheme="minorHAnsi"/>
          <w:sz w:val="28"/>
          <w:szCs w:val="28"/>
        </w:rPr>
        <w:t>муниципального</w:t>
      </w:r>
      <w:r w:rsidR="00953DE7">
        <w:rPr>
          <w:rFonts w:asciiTheme="minorHAnsi" w:hAnsiTheme="minorHAnsi" w:cstheme="minorHAnsi"/>
          <w:sz w:val="28"/>
          <w:szCs w:val="28"/>
        </w:rPr>
        <w:t xml:space="preserve"> округ</w:t>
      </w:r>
      <w:r w:rsidR="00425218">
        <w:rPr>
          <w:rFonts w:asciiTheme="minorHAnsi" w:hAnsiTheme="minorHAnsi" w:cstheme="minorHAnsi"/>
          <w:sz w:val="28"/>
          <w:szCs w:val="28"/>
        </w:rPr>
        <w:t>а</w:t>
      </w:r>
      <w:r w:rsidR="00416000" w:rsidRPr="009647E5">
        <w:rPr>
          <w:rFonts w:asciiTheme="minorHAnsi" w:hAnsiTheme="minorHAnsi" w:cstheme="minorHAnsi"/>
          <w:sz w:val="28"/>
          <w:szCs w:val="28"/>
        </w:rPr>
        <w:t xml:space="preserve"> Дворцовый округ (бюджет, целевые муниципальные программы и т</w:t>
      </w:r>
      <w:r w:rsidR="00953DE7">
        <w:rPr>
          <w:rFonts w:asciiTheme="minorHAnsi" w:hAnsiTheme="minorHAnsi" w:cstheme="minorHAnsi"/>
          <w:sz w:val="28"/>
          <w:szCs w:val="28"/>
        </w:rPr>
        <w:t>.д.)</w:t>
      </w:r>
      <w:r w:rsidR="00416000" w:rsidRPr="009647E5">
        <w:rPr>
          <w:rFonts w:asciiTheme="minorHAnsi" w:hAnsiTheme="minorHAnsi" w:cstheme="minorHAnsi"/>
          <w:sz w:val="28"/>
          <w:szCs w:val="28"/>
        </w:rPr>
        <w:t xml:space="preserve"> </w:t>
      </w:r>
      <w:r w:rsidR="00416000" w:rsidRPr="00953DE7">
        <w:rPr>
          <w:rFonts w:asciiTheme="minorHAnsi" w:hAnsiTheme="minorHAnsi" w:cstheme="minorHAnsi"/>
          <w:sz w:val="28"/>
          <w:szCs w:val="28"/>
        </w:rPr>
        <w:t>из них 1</w:t>
      </w:r>
      <w:r w:rsidR="00AB4494" w:rsidRPr="00953DE7">
        <w:rPr>
          <w:rFonts w:asciiTheme="minorHAnsi" w:hAnsiTheme="minorHAnsi" w:cstheme="minorHAnsi"/>
          <w:sz w:val="28"/>
          <w:szCs w:val="28"/>
        </w:rPr>
        <w:t>8</w:t>
      </w:r>
      <w:r w:rsidR="00416000" w:rsidRPr="00953DE7">
        <w:rPr>
          <w:rFonts w:asciiTheme="minorHAnsi" w:hAnsiTheme="minorHAnsi" w:cstheme="minorHAnsi"/>
          <w:sz w:val="28"/>
          <w:szCs w:val="28"/>
        </w:rPr>
        <w:t xml:space="preserve"> нормативно - правовых акта</w:t>
      </w:r>
      <w:r w:rsidR="00953DE7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58F12302" w14:textId="77777777" w:rsidR="004A366A" w:rsidRPr="009647E5" w:rsidRDefault="004A366A" w:rsidP="0020280B">
      <w:pPr>
        <w:pStyle w:val="11"/>
        <w:spacing w:after="0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35D8E390" w14:textId="0CD8B017" w:rsidR="004A366A" w:rsidRPr="009647E5" w:rsidRDefault="005D1FD6" w:rsidP="0020280B">
      <w:pPr>
        <w:pStyle w:val="a3"/>
        <w:ind w:left="0"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 2020 году деятельность муниципального совета осуществлялась </w:t>
      </w:r>
      <w:r w:rsidR="00E670F9">
        <w:rPr>
          <w:rFonts w:cstheme="minorHAnsi"/>
          <w:sz w:val="28"/>
          <w:szCs w:val="28"/>
        </w:rPr>
        <w:t xml:space="preserve">                           </w:t>
      </w:r>
      <w:r w:rsidRPr="009647E5">
        <w:rPr>
          <w:rFonts w:cstheme="minorHAnsi"/>
          <w:sz w:val="28"/>
          <w:szCs w:val="28"/>
        </w:rPr>
        <w:t xml:space="preserve">в соответствии с планом работы и поставленными </w:t>
      </w:r>
      <w:r w:rsidR="000C76DD" w:rsidRPr="009647E5">
        <w:rPr>
          <w:rFonts w:cstheme="minorHAnsi"/>
          <w:sz w:val="28"/>
          <w:szCs w:val="28"/>
        </w:rPr>
        <w:t>задачами</w:t>
      </w:r>
      <w:r w:rsidRPr="009647E5">
        <w:rPr>
          <w:rFonts w:cstheme="minorHAnsi"/>
          <w:sz w:val="28"/>
          <w:szCs w:val="28"/>
        </w:rPr>
        <w:t xml:space="preserve">. </w:t>
      </w:r>
      <w:r w:rsidR="004A366A" w:rsidRPr="009647E5">
        <w:rPr>
          <w:rFonts w:cstheme="minorHAnsi"/>
          <w:color w:val="000000" w:themeColor="text1"/>
          <w:sz w:val="28"/>
          <w:szCs w:val="28"/>
        </w:rPr>
        <w:t>План нормотворческой работы за отчетный период выполнен полностью.</w:t>
      </w:r>
      <w:r w:rsidR="00687345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760A9" w:rsidRPr="009647E5">
        <w:rPr>
          <w:rFonts w:cstheme="minorHAnsi"/>
          <w:color w:val="000000" w:themeColor="text1"/>
          <w:sz w:val="28"/>
          <w:szCs w:val="28"/>
        </w:rPr>
        <w:t>Норматив</w:t>
      </w:r>
      <w:r w:rsidR="00493092" w:rsidRPr="009647E5">
        <w:rPr>
          <w:rFonts w:cstheme="minorHAnsi"/>
          <w:color w:val="000000" w:themeColor="text1"/>
          <w:sz w:val="28"/>
          <w:szCs w:val="28"/>
        </w:rPr>
        <w:t xml:space="preserve">но-правовые акты направлены </w:t>
      </w:r>
      <w:r w:rsidR="00687345" w:rsidRPr="009647E5">
        <w:rPr>
          <w:rFonts w:cstheme="minorHAnsi"/>
          <w:color w:val="000000" w:themeColor="text1"/>
          <w:sz w:val="28"/>
          <w:szCs w:val="28"/>
        </w:rPr>
        <w:t xml:space="preserve">в Регистр </w:t>
      </w:r>
      <w:r w:rsidR="00493092" w:rsidRPr="009647E5">
        <w:rPr>
          <w:rFonts w:cstheme="minorHAnsi"/>
          <w:color w:val="000000" w:themeColor="text1"/>
          <w:sz w:val="28"/>
          <w:szCs w:val="28"/>
        </w:rPr>
        <w:t>для регистрации</w:t>
      </w:r>
      <w:r w:rsidR="00687345" w:rsidRPr="009647E5">
        <w:rPr>
          <w:rFonts w:cstheme="minorHAnsi"/>
          <w:color w:val="000000" w:themeColor="text1"/>
          <w:sz w:val="28"/>
          <w:szCs w:val="28"/>
        </w:rPr>
        <w:t>.</w:t>
      </w:r>
    </w:p>
    <w:p w14:paraId="5C9ECB00" w14:textId="77777777" w:rsidR="005D1FD6" w:rsidRPr="009647E5" w:rsidRDefault="005D1FD6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</w:p>
    <w:p w14:paraId="52DEA7F9" w14:textId="730E72D4" w:rsidR="005D6FCE" w:rsidRPr="009647E5" w:rsidRDefault="000C76DD" w:rsidP="0020280B">
      <w:pPr>
        <w:pStyle w:val="a3"/>
        <w:ind w:left="0"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lastRenderedPageBreak/>
        <w:t>Публичные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являются одной из форм участия населения </w:t>
      </w:r>
      <w:r w:rsidR="00E670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 осуществлении местного самоуправления.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соответствии с законом на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публичные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обязательном порядке должны выноситься проекты таких актов, как устав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, проект бюджета на будущий год, отчет об исполнен</w:t>
      </w:r>
      <w:r w:rsidR="00953DE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ии бюджета после </w:t>
      </w:r>
      <w:r w:rsidR="0020280B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проведения проверки внешнего контроля Контрольно-счетной палатой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В </w:t>
      </w:r>
      <w:r w:rsidR="0020280B">
        <w:rPr>
          <w:rFonts w:cstheme="minorHAnsi"/>
          <w:color w:val="000000" w:themeColor="text1"/>
          <w:sz w:val="28"/>
          <w:szCs w:val="28"/>
        </w:rPr>
        <w:t xml:space="preserve">2020 году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 </w:t>
      </w:r>
      <w:r w:rsidR="0020280B">
        <w:rPr>
          <w:rFonts w:cstheme="minorHAnsi"/>
          <w:color w:val="000000" w:themeColor="text1"/>
          <w:sz w:val="28"/>
          <w:szCs w:val="28"/>
        </w:rPr>
        <w:t>п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убличные слушания </w:t>
      </w:r>
      <w:r w:rsidR="001E544A" w:rsidRPr="009647E5">
        <w:rPr>
          <w:rFonts w:cstheme="minorHAnsi"/>
          <w:color w:val="000000" w:themeColor="text1"/>
          <w:sz w:val="28"/>
          <w:szCs w:val="28"/>
        </w:rPr>
        <w:t xml:space="preserve">прошли по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>вопросам принятия и исполнения бюджета и изменений и дополнений в Устав,</w:t>
      </w:r>
      <w:r w:rsidR="009B177D" w:rsidRPr="009647E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который регламентирует выполнение вопросов местного значения и всех муниципальных программ. </w:t>
      </w:r>
      <w:r w:rsidR="0020280B">
        <w:rPr>
          <w:rFonts w:cstheme="minorHAnsi"/>
          <w:color w:val="000000" w:themeColor="text1"/>
          <w:sz w:val="28"/>
          <w:szCs w:val="28"/>
        </w:rPr>
        <w:t>С протоколами п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убличных слушаний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D240F" w:rsidRPr="009647E5">
        <w:rPr>
          <w:rFonts w:cstheme="minorHAnsi"/>
          <w:color w:val="000000" w:themeColor="text1"/>
          <w:sz w:val="28"/>
          <w:szCs w:val="28"/>
        </w:rPr>
        <w:t>можно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>ознакомит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ь</w:t>
      </w:r>
      <w:r w:rsidRPr="009647E5">
        <w:rPr>
          <w:rFonts w:cstheme="minorHAnsi"/>
          <w:color w:val="000000" w:themeColor="text1"/>
          <w:sz w:val="28"/>
          <w:szCs w:val="28"/>
        </w:rPr>
        <w:t>ся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в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специальных </w:t>
      </w:r>
      <w:r w:rsidR="00E77FFD" w:rsidRPr="009647E5">
        <w:rPr>
          <w:rFonts w:cstheme="minorHAnsi"/>
          <w:color w:val="000000" w:themeColor="text1"/>
          <w:sz w:val="28"/>
          <w:szCs w:val="28"/>
        </w:rPr>
        <w:t>выпусках газеты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760A9" w:rsidRPr="009647E5">
        <w:rPr>
          <w:rFonts w:cstheme="minorHAnsi"/>
          <w:color w:val="000000" w:themeColor="text1"/>
          <w:sz w:val="28"/>
          <w:szCs w:val="28"/>
        </w:rPr>
        <w:t>«Дворцовый округ»</w:t>
      </w:r>
      <w:r w:rsidRPr="009647E5">
        <w:rPr>
          <w:rFonts w:cstheme="minorHAnsi"/>
          <w:color w:val="000000" w:themeColor="text1"/>
          <w:sz w:val="28"/>
          <w:szCs w:val="28"/>
        </w:rPr>
        <w:t>,</w:t>
      </w:r>
      <w:r w:rsidR="00E77FFD" w:rsidRPr="009647E5">
        <w:rPr>
          <w:rFonts w:cstheme="minorHAnsi"/>
          <w:color w:val="000000" w:themeColor="text1"/>
          <w:sz w:val="28"/>
          <w:szCs w:val="28"/>
        </w:rPr>
        <w:t xml:space="preserve"> а также</w:t>
      </w:r>
      <w:r w:rsidR="00953DE7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на официальном сайте: </w:t>
      </w:r>
      <w:hyperlink r:id="rId9" w:history="1">
        <w:r w:rsidR="00E11C93" w:rsidRPr="009936B2">
          <w:rPr>
            <w:rStyle w:val="a4"/>
            <w:rFonts w:cstheme="minorHAnsi"/>
            <w:sz w:val="28"/>
            <w:szCs w:val="28"/>
          </w:rPr>
          <w:t>https://dvortsovy.spb.ru/munitsipalnyy-sovet/publichnye-slushaniya/</w:t>
        </w:r>
      </w:hyperlink>
      <w:r w:rsidR="00E11C93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25E73ED" w14:textId="77777777" w:rsidR="00A6601A" w:rsidRDefault="00A6601A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</w:p>
    <w:p w14:paraId="42DEE7A7" w14:textId="0AB90319" w:rsidR="00687345" w:rsidRPr="009647E5" w:rsidRDefault="00687345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С целью информирования жителей округа проводились общественные слушания на тему "Общественные обсуждения муниципальной программы благоустройства на 2021-2023 годы и проектов благоустройства </w:t>
      </w:r>
      <w:proofErr w:type="spellStart"/>
      <w:r w:rsidRPr="009647E5">
        <w:rPr>
          <w:rFonts w:cstheme="minorHAnsi"/>
          <w:sz w:val="28"/>
          <w:szCs w:val="28"/>
        </w:rPr>
        <w:t>внутридворовой</w:t>
      </w:r>
      <w:proofErr w:type="spellEnd"/>
      <w:r w:rsidRPr="009647E5">
        <w:rPr>
          <w:rFonts w:cstheme="minorHAnsi"/>
          <w:sz w:val="28"/>
          <w:szCs w:val="28"/>
        </w:rPr>
        <w:t xml:space="preserve"> территории по адресам:</w:t>
      </w:r>
    </w:p>
    <w:p w14:paraId="7C69D698" w14:textId="23FEC6E1" w:rsidR="00687345" w:rsidRPr="009647E5" w:rsidRDefault="00687345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7 октября:  </w:t>
      </w:r>
      <w:r w:rsidRPr="009647E5">
        <w:rPr>
          <w:rFonts w:cstheme="minorHAnsi"/>
          <w:i/>
          <w:sz w:val="28"/>
          <w:szCs w:val="28"/>
        </w:rPr>
        <w:t>М. Садовая, 4 - Итальянская, 33 - Караванная, 3,5; Итальянская, 31; М. Садовая, 3/54; Садовая, 13-15/50</w:t>
      </w:r>
    </w:p>
    <w:p w14:paraId="035A78C3" w14:textId="01AFAAB9" w:rsidR="00687345" w:rsidRPr="009647E5" w:rsidRDefault="00687345" w:rsidP="0020280B">
      <w:pPr>
        <w:pStyle w:val="a3"/>
        <w:ind w:left="0" w:firstLine="851"/>
        <w:jc w:val="both"/>
        <w:rPr>
          <w:rFonts w:cstheme="minorHAnsi"/>
          <w:i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14 октября: </w:t>
      </w:r>
      <w:proofErr w:type="gramStart"/>
      <w:r w:rsidRPr="009647E5">
        <w:rPr>
          <w:rFonts w:cstheme="minorHAnsi"/>
          <w:i/>
          <w:sz w:val="28"/>
          <w:szCs w:val="28"/>
        </w:rPr>
        <w:t>Аптекарский</w:t>
      </w:r>
      <w:proofErr w:type="gramEnd"/>
      <w:r w:rsidRPr="009647E5">
        <w:rPr>
          <w:rFonts w:cstheme="minorHAnsi"/>
          <w:i/>
          <w:sz w:val="28"/>
          <w:szCs w:val="28"/>
        </w:rPr>
        <w:t>, 6, Миллионная, 9</w:t>
      </w:r>
    </w:p>
    <w:p w14:paraId="40D787EA" w14:textId="7B06BF68" w:rsidR="00687345" w:rsidRPr="009647E5" w:rsidRDefault="00687345" w:rsidP="0020280B">
      <w:pPr>
        <w:pStyle w:val="a3"/>
        <w:ind w:left="0" w:firstLine="851"/>
        <w:jc w:val="both"/>
        <w:rPr>
          <w:rFonts w:cstheme="minorHAnsi"/>
          <w:i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14 декабря: </w:t>
      </w:r>
      <w:r w:rsidRPr="009647E5">
        <w:rPr>
          <w:rFonts w:cstheme="minorHAnsi"/>
          <w:i/>
          <w:sz w:val="28"/>
          <w:szCs w:val="28"/>
        </w:rPr>
        <w:t>Грибоедова, 17</w:t>
      </w:r>
    </w:p>
    <w:p w14:paraId="2785E2E4" w14:textId="03776CCA" w:rsidR="00687345" w:rsidRPr="009647E5" w:rsidRDefault="00687345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Для тех, кто не смог прис</w:t>
      </w:r>
      <w:r w:rsidR="00953DE7">
        <w:rPr>
          <w:rFonts w:cstheme="minorHAnsi"/>
          <w:sz w:val="28"/>
          <w:szCs w:val="28"/>
        </w:rPr>
        <w:t xml:space="preserve">утствовать на обсуждениях </w:t>
      </w:r>
      <w:r w:rsidRPr="009647E5">
        <w:rPr>
          <w:rFonts w:cstheme="minorHAnsi"/>
          <w:sz w:val="28"/>
          <w:szCs w:val="28"/>
        </w:rPr>
        <w:t xml:space="preserve">всю подробную информацию </w:t>
      </w:r>
      <w:r w:rsidR="00F8633D" w:rsidRPr="009647E5">
        <w:rPr>
          <w:rFonts w:cstheme="minorHAnsi"/>
          <w:sz w:val="28"/>
          <w:szCs w:val="28"/>
        </w:rPr>
        <w:t>можно получить у сотрудников отдела благоустройства.</w:t>
      </w:r>
    </w:p>
    <w:p w14:paraId="565E1839" w14:textId="77777777" w:rsidR="00E74ECF" w:rsidRPr="009647E5" w:rsidRDefault="00E74ECF" w:rsidP="0020280B">
      <w:pPr>
        <w:pStyle w:val="a3"/>
        <w:ind w:left="0" w:firstLine="851"/>
        <w:jc w:val="both"/>
        <w:rPr>
          <w:rFonts w:cstheme="minorHAnsi"/>
          <w:sz w:val="28"/>
          <w:szCs w:val="28"/>
        </w:rPr>
      </w:pPr>
    </w:p>
    <w:p w14:paraId="432B4908" w14:textId="77777777" w:rsidR="00A6601A" w:rsidRDefault="0056553B" w:rsidP="00A6601A">
      <w:pPr>
        <w:pStyle w:val="a3"/>
        <w:ind w:left="0" w:firstLine="851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На протяжении 2020</w:t>
      </w:r>
      <w:r w:rsidR="00416000" w:rsidRPr="009647E5">
        <w:rPr>
          <w:rFonts w:cstheme="minorHAnsi"/>
          <w:sz w:val="28"/>
          <w:szCs w:val="28"/>
        </w:rPr>
        <w:t xml:space="preserve"> года Глава муниципального образования, </w:t>
      </w:r>
      <w:r w:rsidR="00953DE7">
        <w:rPr>
          <w:rFonts w:cstheme="minorHAnsi"/>
          <w:sz w:val="28"/>
          <w:szCs w:val="28"/>
        </w:rPr>
        <w:t>Г</w:t>
      </w:r>
      <w:r w:rsidR="00416000" w:rsidRPr="009647E5">
        <w:rPr>
          <w:rFonts w:cstheme="minorHAnsi"/>
          <w:sz w:val="28"/>
          <w:szCs w:val="28"/>
        </w:rPr>
        <w:t xml:space="preserve">лава местной администрации и сотрудники местной администрации </w:t>
      </w:r>
      <w:r w:rsidR="00953DE7">
        <w:rPr>
          <w:rFonts w:cstheme="minorHAnsi"/>
          <w:sz w:val="28"/>
          <w:szCs w:val="28"/>
        </w:rPr>
        <w:t>муниципального образования</w:t>
      </w:r>
      <w:r w:rsidR="00416000" w:rsidRPr="009647E5">
        <w:rPr>
          <w:rFonts w:cstheme="minorHAnsi"/>
          <w:sz w:val="28"/>
          <w:szCs w:val="28"/>
        </w:rPr>
        <w:t xml:space="preserve"> Дворцовый округ принимали участие в координационных советах администрации Центрального района Санкт-Петербурга, Коллегиях, совещаниях.</w:t>
      </w:r>
      <w:r w:rsidRPr="009647E5">
        <w:rPr>
          <w:rFonts w:cstheme="minorHAnsi"/>
          <w:sz w:val="28"/>
          <w:szCs w:val="28"/>
        </w:rPr>
        <w:t xml:space="preserve"> </w:t>
      </w:r>
      <w:r w:rsidR="00F8633D" w:rsidRPr="009647E5">
        <w:rPr>
          <w:rFonts w:cstheme="minorHAnsi"/>
          <w:sz w:val="28"/>
          <w:szCs w:val="28"/>
        </w:rPr>
        <w:t>З</w:t>
      </w:r>
      <w:r w:rsidRPr="009647E5">
        <w:rPr>
          <w:rFonts w:cstheme="minorHAnsi"/>
          <w:sz w:val="28"/>
          <w:szCs w:val="28"/>
        </w:rPr>
        <w:t>аседания</w:t>
      </w:r>
      <w:r w:rsidR="00F8633D" w:rsidRPr="009647E5">
        <w:rPr>
          <w:rFonts w:cstheme="minorHAnsi"/>
          <w:sz w:val="28"/>
          <w:szCs w:val="28"/>
        </w:rPr>
        <w:t xml:space="preserve"> коллегий</w:t>
      </w:r>
      <w:r w:rsidRPr="009647E5">
        <w:rPr>
          <w:rFonts w:cstheme="minorHAnsi"/>
          <w:sz w:val="28"/>
          <w:szCs w:val="28"/>
        </w:rPr>
        <w:t xml:space="preserve"> </w:t>
      </w:r>
      <w:r w:rsidR="0087472E" w:rsidRPr="009647E5">
        <w:rPr>
          <w:rFonts w:cstheme="minorHAnsi"/>
          <w:sz w:val="28"/>
          <w:szCs w:val="28"/>
        </w:rPr>
        <w:t>проходили</w:t>
      </w:r>
      <w:r w:rsidRPr="009647E5">
        <w:rPr>
          <w:rFonts w:cstheme="minorHAnsi"/>
          <w:sz w:val="28"/>
          <w:szCs w:val="28"/>
        </w:rPr>
        <w:t xml:space="preserve"> один раз в квартал, </w:t>
      </w:r>
      <w:r w:rsidR="00F8633D" w:rsidRPr="009647E5">
        <w:rPr>
          <w:rFonts w:cstheme="minorHAnsi"/>
          <w:sz w:val="28"/>
          <w:szCs w:val="28"/>
        </w:rPr>
        <w:t xml:space="preserve">на которых </w:t>
      </w:r>
      <w:r w:rsidRPr="009647E5">
        <w:rPr>
          <w:rFonts w:cstheme="minorHAnsi"/>
          <w:sz w:val="28"/>
          <w:szCs w:val="28"/>
        </w:rPr>
        <w:t>рассматрива</w:t>
      </w:r>
      <w:r w:rsidR="0087472E" w:rsidRPr="009647E5">
        <w:rPr>
          <w:rFonts w:cstheme="minorHAnsi"/>
          <w:sz w:val="28"/>
          <w:szCs w:val="28"/>
        </w:rPr>
        <w:t>лись</w:t>
      </w:r>
      <w:r w:rsidRPr="009647E5">
        <w:rPr>
          <w:rFonts w:cstheme="minorHAnsi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>вопросы</w:t>
      </w:r>
      <w:r w:rsidR="00B25F0A">
        <w:rPr>
          <w:rFonts w:cstheme="minorHAnsi"/>
          <w:color w:val="000000" w:themeColor="text1"/>
          <w:sz w:val="28"/>
          <w:szCs w:val="28"/>
        </w:rPr>
        <w:t>,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F8633D" w:rsidRPr="009647E5">
        <w:rPr>
          <w:rFonts w:cstheme="minorHAnsi"/>
          <w:color w:val="000000" w:themeColor="text1"/>
          <w:sz w:val="28"/>
          <w:szCs w:val="28"/>
        </w:rPr>
        <w:t xml:space="preserve">касающиеся </w:t>
      </w:r>
      <w:r w:rsidR="00F8633D" w:rsidRPr="009647E5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развития здравоохранения, развития спорта и физической культуры, реализация проекта «Твой бюджет»</w:t>
      </w:r>
      <w:r w:rsidR="00E77FFD" w:rsidRPr="009647E5">
        <w:rPr>
          <w:rFonts w:cstheme="minorHAnsi"/>
          <w:color w:val="000000" w:themeColor="text1"/>
          <w:sz w:val="28"/>
          <w:szCs w:val="28"/>
          <w:shd w:val="clear" w:color="auto" w:fill="F9F9F9"/>
        </w:rPr>
        <w:t>.</w:t>
      </w:r>
      <w:r w:rsidR="00F8633D" w:rsidRPr="009647E5">
        <w:rPr>
          <w:rFonts w:cstheme="minorHAnsi"/>
          <w:sz w:val="28"/>
          <w:szCs w:val="28"/>
        </w:rPr>
        <w:t xml:space="preserve"> </w:t>
      </w:r>
      <w:r w:rsidR="009F00B8" w:rsidRPr="009647E5">
        <w:rPr>
          <w:rFonts w:cstheme="minorHAnsi"/>
          <w:sz w:val="28"/>
          <w:szCs w:val="28"/>
        </w:rPr>
        <w:t xml:space="preserve">Глава </w:t>
      </w:r>
      <w:r w:rsidRPr="009647E5">
        <w:rPr>
          <w:rFonts w:cstheme="minorHAnsi"/>
          <w:sz w:val="28"/>
          <w:szCs w:val="28"/>
        </w:rPr>
        <w:t>муниципального образования принимала активное участие в работе комиссий Администраци</w:t>
      </w:r>
      <w:r w:rsidR="00F8633D" w:rsidRPr="009647E5">
        <w:rPr>
          <w:rFonts w:cstheme="minorHAnsi"/>
          <w:sz w:val="28"/>
          <w:szCs w:val="28"/>
        </w:rPr>
        <w:t>и Центрального района таких как: антитеррористическая комиссия, антинаркотическая комиссия</w:t>
      </w:r>
      <w:r w:rsidRPr="009647E5">
        <w:rPr>
          <w:rFonts w:cstheme="minorHAnsi"/>
          <w:sz w:val="28"/>
          <w:szCs w:val="28"/>
        </w:rPr>
        <w:t>, комисси</w:t>
      </w:r>
      <w:r w:rsidR="00F8633D" w:rsidRPr="009647E5">
        <w:rPr>
          <w:rFonts w:cstheme="minorHAnsi"/>
          <w:sz w:val="28"/>
          <w:szCs w:val="28"/>
        </w:rPr>
        <w:t>я</w:t>
      </w:r>
      <w:r w:rsidRPr="009647E5">
        <w:rPr>
          <w:rFonts w:cstheme="minorHAnsi"/>
          <w:sz w:val="28"/>
          <w:szCs w:val="28"/>
        </w:rPr>
        <w:t xml:space="preserve"> по безопасности дорожного движения Центрального района</w:t>
      </w:r>
      <w:r w:rsidR="005D240F" w:rsidRPr="009647E5">
        <w:rPr>
          <w:rFonts w:cstheme="minorHAnsi"/>
          <w:sz w:val="28"/>
          <w:szCs w:val="28"/>
        </w:rPr>
        <w:t>.</w:t>
      </w:r>
      <w:r w:rsidR="006F71B9" w:rsidRPr="009647E5">
        <w:rPr>
          <w:rFonts w:cstheme="minorHAnsi"/>
          <w:sz w:val="28"/>
          <w:szCs w:val="28"/>
        </w:rPr>
        <w:t xml:space="preserve"> </w:t>
      </w:r>
      <w:r w:rsidR="009647E5" w:rsidRPr="009647E5">
        <w:rPr>
          <w:rFonts w:cstheme="minorHAnsi"/>
          <w:sz w:val="28"/>
          <w:szCs w:val="28"/>
        </w:rPr>
        <w:t xml:space="preserve">Результатом работы комиссий являются </w:t>
      </w:r>
      <w:r w:rsidR="006F71B9" w:rsidRPr="009647E5">
        <w:rPr>
          <w:rFonts w:cstheme="minorHAnsi"/>
          <w:color w:val="000000" w:themeColor="text1"/>
          <w:sz w:val="28"/>
          <w:szCs w:val="28"/>
        </w:rPr>
        <w:t>проведе</w:t>
      </w:r>
      <w:r w:rsidR="009647E5" w:rsidRPr="009647E5">
        <w:rPr>
          <w:rFonts w:cstheme="minorHAnsi"/>
          <w:color w:val="000000" w:themeColor="text1"/>
          <w:sz w:val="28"/>
          <w:szCs w:val="28"/>
        </w:rPr>
        <w:t>ние</w:t>
      </w:r>
      <w:r w:rsidR="006F71B9" w:rsidRPr="009647E5">
        <w:rPr>
          <w:rFonts w:cstheme="minorHAnsi"/>
          <w:color w:val="000000" w:themeColor="text1"/>
          <w:sz w:val="28"/>
          <w:szCs w:val="28"/>
        </w:rPr>
        <w:t xml:space="preserve"> антинаркотически</w:t>
      </w:r>
      <w:r w:rsidR="009647E5" w:rsidRPr="009647E5">
        <w:rPr>
          <w:rFonts w:cstheme="minorHAnsi"/>
          <w:color w:val="000000" w:themeColor="text1"/>
          <w:sz w:val="28"/>
          <w:szCs w:val="28"/>
        </w:rPr>
        <w:t>х мероприятий</w:t>
      </w:r>
      <w:r w:rsidR="0006722C">
        <w:rPr>
          <w:rFonts w:cstheme="minorHAnsi"/>
          <w:color w:val="000000" w:themeColor="text1"/>
          <w:sz w:val="28"/>
          <w:szCs w:val="28"/>
        </w:rPr>
        <w:t xml:space="preserve">, </w:t>
      </w:r>
      <w:r w:rsidR="006F71B9" w:rsidRPr="009647E5">
        <w:rPr>
          <w:rFonts w:cstheme="minorHAnsi"/>
          <w:color w:val="000000" w:themeColor="text1"/>
          <w:sz w:val="28"/>
          <w:szCs w:val="28"/>
        </w:rPr>
        <w:t>организ</w:t>
      </w:r>
      <w:r w:rsidR="009647E5" w:rsidRPr="009647E5">
        <w:rPr>
          <w:rFonts w:cstheme="minorHAnsi"/>
          <w:color w:val="000000" w:themeColor="text1"/>
          <w:sz w:val="28"/>
          <w:szCs w:val="28"/>
        </w:rPr>
        <w:t>ация</w:t>
      </w:r>
      <w:r w:rsidR="006F71B9" w:rsidRPr="009647E5">
        <w:rPr>
          <w:rFonts w:cstheme="minorHAnsi"/>
          <w:color w:val="000000" w:themeColor="text1"/>
          <w:sz w:val="28"/>
          <w:szCs w:val="28"/>
        </w:rPr>
        <w:t xml:space="preserve"> досуг</w:t>
      </w:r>
      <w:r w:rsidR="009647E5" w:rsidRPr="009647E5">
        <w:rPr>
          <w:rFonts w:cstheme="minorHAnsi"/>
          <w:color w:val="000000" w:themeColor="text1"/>
          <w:sz w:val="28"/>
          <w:szCs w:val="28"/>
        </w:rPr>
        <w:t>а</w:t>
      </w:r>
      <w:r w:rsidR="006F71B9" w:rsidRPr="009647E5">
        <w:rPr>
          <w:rFonts w:cstheme="minorHAnsi"/>
          <w:color w:val="000000" w:themeColor="text1"/>
          <w:sz w:val="28"/>
          <w:szCs w:val="28"/>
        </w:rPr>
        <w:t xml:space="preserve"> для подростков </w:t>
      </w:r>
      <w:r w:rsidR="00953DE7">
        <w:rPr>
          <w:rFonts w:cstheme="minorHAnsi"/>
          <w:bCs/>
          <w:color w:val="000000" w:themeColor="text1"/>
          <w:sz w:val="28"/>
          <w:szCs w:val="28"/>
        </w:rPr>
        <w:t>«группы риска»</w:t>
      </w:r>
      <w:r w:rsidR="00933490">
        <w:rPr>
          <w:rFonts w:cstheme="minorHAnsi"/>
          <w:bCs/>
          <w:color w:val="000000" w:themeColor="text1"/>
          <w:sz w:val="28"/>
          <w:szCs w:val="28"/>
        </w:rPr>
        <w:t xml:space="preserve">. </w:t>
      </w:r>
      <w:r w:rsidR="00933490" w:rsidRPr="00933490">
        <w:rPr>
          <w:rFonts w:cstheme="minorHAnsi"/>
          <w:bCs/>
          <w:color w:val="000000" w:themeColor="text1"/>
          <w:sz w:val="28"/>
          <w:szCs w:val="28"/>
        </w:rPr>
        <w:t>На территории округа активно ведется профилактическая работа по информированию населения о необходимости соблюдения правил дорожного движения, распространены брошюры с актуальной информацией, светоотражатели. Для детей дошкольного возраста и учащихся школ  проводились занятия, на которых в интерактивной форме их знакомили с ПДД.</w:t>
      </w:r>
      <w:r w:rsidR="00953DE7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3031D252" w14:textId="77777777" w:rsidR="00A6601A" w:rsidRDefault="00A6601A" w:rsidP="00A6601A">
      <w:pPr>
        <w:pStyle w:val="a3"/>
        <w:ind w:left="0" w:firstLine="851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14:paraId="36A9C1C2" w14:textId="6E9DA0E1" w:rsidR="00425218" w:rsidRPr="00A6601A" w:rsidRDefault="003C6FD8" w:rsidP="00A6601A">
      <w:pPr>
        <w:pStyle w:val="a3"/>
        <w:ind w:left="0"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9647E5">
        <w:rPr>
          <w:rFonts w:cstheme="minorHAnsi"/>
          <w:sz w:val="28"/>
          <w:szCs w:val="28"/>
        </w:rPr>
        <w:lastRenderedPageBreak/>
        <w:t>Важным направлением в деятел</w:t>
      </w:r>
      <w:r w:rsidR="006B07EA" w:rsidRPr="009647E5">
        <w:rPr>
          <w:rFonts w:cstheme="minorHAnsi"/>
          <w:sz w:val="28"/>
          <w:szCs w:val="28"/>
        </w:rPr>
        <w:t>ьнос</w:t>
      </w:r>
      <w:r w:rsidR="009647E5" w:rsidRPr="009647E5">
        <w:rPr>
          <w:rFonts w:cstheme="minorHAnsi"/>
          <w:sz w:val="28"/>
          <w:szCs w:val="28"/>
        </w:rPr>
        <w:t xml:space="preserve">ти муниципального </w:t>
      </w:r>
      <w:r w:rsidR="00F8633D" w:rsidRPr="009647E5">
        <w:rPr>
          <w:rFonts w:cstheme="minorHAnsi"/>
          <w:sz w:val="28"/>
          <w:szCs w:val="28"/>
        </w:rPr>
        <w:t xml:space="preserve">совета </w:t>
      </w:r>
      <w:r w:rsidR="006B07EA" w:rsidRPr="009647E5">
        <w:rPr>
          <w:rFonts w:cstheme="minorHAnsi"/>
          <w:sz w:val="28"/>
          <w:szCs w:val="28"/>
        </w:rPr>
        <w:t xml:space="preserve"> муниципального образования является работа в соответствии </w:t>
      </w:r>
      <w:r w:rsidR="009F0D90" w:rsidRPr="009647E5">
        <w:rPr>
          <w:rFonts w:cstheme="minorHAnsi"/>
          <w:sz w:val="28"/>
          <w:szCs w:val="28"/>
        </w:rPr>
        <w:t>с Федеральным законом РФ от 02.05.2006г. №59-ФЗ «О порядке рассмотрения обращений граждан»</w:t>
      </w:r>
      <w:r w:rsidR="006B07EA" w:rsidRPr="009647E5">
        <w:rPr>
          <w:rFonts w:cstheme="minorHAnsi"/>
          <w:sz w:val="28"/>
          <w:szCs w:val="28"/>
        </w:rPr>
        <w:t xml:space="preserve"> по обеспечению своевременного, внимательного и качественного рассмотрения обращений граждан</w:t>
      </w:r>
      <w:r w:rsidR="006B07EA" w:rsidRPr="009647E5">
        <w:rPr>
          <w:rFonts w:cstheme="minorHAnsi"/>
          <w:color w:val="000000" w:themeColor="text1"/>
          <w:sz w:val="28"/>
          <w:szCs w:val="28"/>
        </w:rPr>
        <w:t xml:space="preserve">. </w:t>
      </w:r>
      <w:r w:rsidR="00197B50" w:rsidRPr="009647E5">
        <w:rPr>
          <w:rFonts w:cstheme="minorHAnsi"/>
          <w:color w:val="000000" w:themeColor="text1"/>
          <w:sz w:val="28"/>
          <w:szCs w:val="28"/>
        </w:rPr>
        <w:t>В 2020</w:t>
      </w:r>
      <w:r w:rsidR="00335122" w:rsidRPr="009647E5">
        <w:rPr>
          <w:rFonts w:cstheme="minorHAnsi"/>
          <w:color w:val="000000" w:themeColor="text1"/>
          <w:sz w:val="28"/>
          <w:szCs w:val="28"/>
        </w:rPr>
        <w:t xml:space="preserve"> году в адрес муниципального 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совета поступило </w:t>
      </w:r>
      <w:r w:rsidR="00704D75" w:rsidRPr="009647E5">
        <w:rPr>
          <w:rFonts w:cstheme="minorHAnsi"/>
          <w:color w:val="000000" w:themeColor="text1"/>
          <w:sz w:val="28"/>
          <w:szCs w:val="28"/>
        </w:rPr>
        <w:t xml:space="preserve">                       </w:t>
      </w:r>
      <w:r w:rsidR="002F47B8" w:rsidRPr="009647E5">
        <w:rPr>
          <w:rFonts w:cstheme="minorHAnsi"/>
          <w:b/>
          <w:color w:val="000000" w:themeColor="text1"/>
          <w:sz w:val="28"/>
          <w:szCs w:val="28"/>
        </w:rPr>
        <w:t>24</w:t>
      </w:r>
      <w:r w:rsidR="000A7A5D" w:rsidRPr="009647E5">
        <w:rPr>
          <w:rFonts w:cstheme="minorHAnsi"/>
          <w:b/>
          <w:color w:val="000000" w:themeColor="text1"/>
          <w:sz w:val="28"/>
          <w:szCs w:val="28"/>
        </w:rPr>
        <w:t xml:space="preserve"> обращени</w:t>
      </w:r>
      <w:r w:rsidR="002F47B8" w:rsidRPr="009647E5">
        <w:rPr>
          <w:rFonts w:cstheme="minorHAnsi"/>
          <w:b/>
          <w:color w:val="000000" w:themeColor="text1"/>
          <w:sz w:val="28"/>
          <w:szCs w:val="28"/>
        </w:rPr>
        <w:t>я</w:t>
      </w:r>
      <w:r w:rsidR="00335122" w:rsidRPr="009647E5">
        <w:rPr>
          <w:rFonts w:cstheme="minorHAnsi"/>
          <w:b/>
          <w:color w:val="000000" w:themeColor="text1"/>
          <w:sz w:val="28"/>
          <w:szCs w:val="28"/>
        </w:rPr>
        <w:t xml:space="preserve"> граждан</w:t>
      </w:r>
      <w:r w:rsidR="00F6665C" w:rsidRPr="009647E5">
        <w:rPr>
          <w:rFonts w:cstheme="minorHAnsi"/>
          <w:b/>
          <w:color w:val="000000" w:themeColor="text1"/>
          <w:sz w:val="28"/>
          <w:szCs w:val="28"/>
        </w:rPr>
        <w:t>.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F8633D" w:rsidRPr="009647E5">
        <w:rPr>
          <w:rFonts w:cstheme="minorHAnsi"/>
          <w:color w:val="000000" w:themeColor="text1"/>
          <w:sz w:val="28"/>
          <w:szCs w:val="28"/>
        </w:rPr>
        <w:t>Данный показатель значительно ниже показателя последних лет</w:t>
      </w:r>
      <w:r w:rsidR="00704D75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B36B45">
        <w:rPr>
          <w:rFonts w:cstheme="minorHAnsi"/>
          <w:color w:val="000000" w:themeColor="text1"/>
          <w:sz w:val="28"/>
          <w:szCs w:val="28"/>
        </w:rPr>
        <w:t xml:space="preserve">и </w:t>
      </w:r>
      <w:r w:rsidR="00704D75" w:rsidRPr="009647E5">
        <w:rPr>
          <w:rFonts w:cstheme="minorHAnsi"/>
          <w:color w:val="000000" w:themeColor="text1"/>
          <w:sz w:val="28"/>
          <w:szCs w:val="28"/>
        </w:rPr>
        <w:t xml:space="preserve">обусловлен </w:t>
      </w:r>
      <w:r w:rsidR="00704D7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введением ограничительных мер, связанны</w:t>
      </w:r>
      <w:r w:rsidR="0006722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х </w:t>
      </w:r>
      <w:r w:rsidR="00E670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="0006722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704D7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недопущением распространения </w:t>
      </w:r>
      <w:proofErr w:type="spellStart"/>
      <w:r w:rsidR="00704D7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704D7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инфекции.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1844"/>
      </w:tblGrid>
      <w:tr w:rsidR="00335122" w:rsidRPr="009647E5" w14:paraId="5029DD40" w14:textId="77777777" w:rsidTr="00425218">
        <w:tc>
          <w:tcPr>
            <w:tcW w:w="4110" w:type="dxa"/>
          </w:tcPr>
          <w:p w14:paraId="3D477B94" w14:textId="77777777" w:rsidR="00335122" w:rsidRPr="00425218" w:rsidRDefault="00335122" w:rsidP="00A6601A">
            <w:pPr>
              <w:pStyle w:val="a3"/>
              <w:numPr>
                <w:ilvl w:val="0"/>
                <w:numId w:val="3"/>
              </w:numPr>
              <w:spacing w:line="276" w:lineRule="auto"/>
              <w:ind w:left="885" w:hanging="851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425218">
              <w:rPr>
                <w:rFonts w:cstheme="minorHAnsi"/>
                <w:b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</w:tcPr>
          <w:p w14:paraId="7A5CAB70" w14:textId="63B6F683" w:rsidR="00335122" w:rsidRPr="009647E5" w:rsidRDefault="00425218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Кол-во</w:t>
            </w:r>
          </w:p>
        </w:tc>
      </w:tr>
      <w:tr w:rsidR="00335122" w:rsidRPr="009647E5" w14:paraId="0F06D028" w14:textId="77777777" w:rsidTr="00425218">
        <w:tc>
          <w:tcPr>
            <w:tcW w:w="4110" w:type="dxa"/>
          </w:tcPr>
          <w:p w14:paraId="7119B9F0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коллективных</w:t>
            </w:r>
          </w:p>
        </w:tc>
        <w:tc>
          <w:tcPr>
            <w:tcW w:w="1844" w:type="dxa"/>
          </w:tcPr>
          <w:p w14:paraId="02FF164A" w14:textId="77777777" w:rsidR="00335122" w:rsidRPr="009647E5" w:rsidRDefault="00743A50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335122" w:rsidRPr="009647E5" w14:paraId="3C1E12C8" w14:textId="77777777" w:rsidTr="00425218">
        <w:tc>
          <w:tcPr>
            <w:tcW w:w="4110" w:type="dxa"/>
          </w:tcPr>
          <w:p w14:paraId="136C35A6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-повторных</w:t>
            </w:r>
          </w:p>
        </w:tc>
        <w:tc>
          <w:tcPr>
            <w:tcW w:w="1844" w:type="dxa"/>
          </w:tcPr>
          <w:p w14:paraId="3952E4BE" w14:textId="77777777" w:rsidR="00335122" w:rsidRPr="009647E5" w:rsidRDefault="00743A50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35122" w:rsidRPr="009647E5" w14:paraId="0163AF94" w14:textId="77777777" w:rsidTr="00425218">
        <w:tc>
          <w:tcPr>
            <w:tcW w:w="4110" w:type="dxa"/>
          </w:tcPr>
          <w:p w14:paraId="68C3609D" w14:textId="77777777" w:rsidR="00335122" w:rsidRPr="00425218" w:rsidRDefault="00335122" w:rsidP="00A6601A">
            <w:pPr>
              <w:pStyle w:val="a3"/>
              <w:numPr>
                <w:ilvl w:val="0"/>
                <w:numId w:val="3"/>
              </w:numPr>
              <w:spacing w:line="276" w:lineRule="auto"/>
              <w:ind w:left="885" w:hanging="851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425218">
              <w:rPr>
                <w:rFonts w:cstheme="minorHAnsi"/>
                <w:b/>
                <w:i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844" w:type="dxa"/>
          </w:tcPr>
          <w:p w14:paraId="2A5E5EB3" w14:textId="77777777" w:rsidR="00335122" w:rsidRPr="009647E5" w:rsidRDefault="00335122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7D7045E5" w14:textId="77777777" w:rsidTr="00425218">
        <w:tc>
          <w:tcPr>
            <w:tcW w:w="4110" w:type="dxa"/>
          </w:tcPr>
          <w:p w14:paraId="68537D3B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-удовлетворено</w:t>
            </w:r>
          </w:p>
        </w:tc>
        <w:tc>
          <w:tcPr>
            <w:tcW w:w="1844" w:type="dxa"/>
          </w:tcPr>
          <w:p w14:paraId="65F830AD" w14:textId="77777777" w:rsidR="00335122" w:rsidRPr="009647E5" w:rsidRDefault="005D1FD6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335122" w:rsidRPr="009647E5" w14:paraId="64AE4611" w14:textId="77777777" w:rsidTr="00425218">
        <w:tc>
          <w:tcPr>
            <w:tcW w:w="4110" w:type="dxa"/>
          </w:tcPr>
          <w:p w14:paraId="5736555B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-частично удовлетворено</w:t>
            </w:r>
          </w:p>
        </w:tc>
        <w:tc>
          <w:tcPr>
            <w:tcW w:w="1844" w:type="dxa"/>
          </w:tcPr>
          <w:p w14:paraId="5A7564F1" w14:textId="77777777" w:rsidR="00335122" w:rsidRPr="009647E5" w:rsidRDefault="005D1FD6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61BC9628" w14:textId="77777777" w:rsidTr="00425218">
        <w:tc>
          <w:tcPr>
            <w:tcW w:w="4110" w:type="dxa"/>
          </w:tcPr>
          <w:p w14:paraId="0CC2F630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-разъяснено</w:t>
            </w:r>
          </w:p>
        </w:tc>
        <w:tc>
          <w:tcPr>
            <w:tcW w:w="1844" w:type="dxa"/>
          </w:tcPr>
          <w:p w14:paraId="2E6B3427" w14:textId="77777777" w:rsidR="00335122" w:rsidRPr="009647E5" w:rsidRDefault="005D1FD6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335122" w:rsidRPr="009647E5" w14:paraId="564C5A0B" w14:textId="77777777" w:rsidTr="00425218">
        <w:tc>
          <w:tcPr>
            <w:tcW w:w="4110" w:type="dxa"/>
          </w:tcPr>
          <w:p w14:paraId="1AD95C24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-перенаправлено в другие инстанции</w:t>
            </w:r>
          </w:p>
        </w:tc>
        <w:tc>
          <w:tcPr>
            <w:tcW w:w="1844" w:type="dxa"/>
          </w:tcPr>
          <w:p w14:paraId="1FB0A23A" w14:textId="77777777" w:rsidR="00335122" w:rsidRPr="009647E5" w:rsidRDefault="005D1FD6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335122" w:rsidRPr="009647E5" w14:paraId="6E52CEBF" w14:textId="77777777" w:rsidTr="00425218">
        <w:tc>
          <w:tcPr>
            <w:tcW w:w="4110" w:type="dxa"/>
          </w:tcPr>
          <w:p w14:paraId="4A274311" w14:textId="77777777" w:rsidR="00335122" w:rsidRPr="00425218" w:rsidRDefault="00335122" w:rsidP="00A6601A">
            <w:pPr>
              <w:pStyle w:val="a3"/>
              <w:numPr>
                <w:ilvl w:val="0"/>
                <w:numId w:val="3"/>
              </w:numPr>
              <w:spacing w:line="276" w:lineRule="auto"/>
              <w:ind w:left="885" w:hanging="851"/>
              <w:rPr>
                <w:rFonts w:cstheme="minorHAnsi"/>
                <w:b/>
                <w:i/>
                <w:sz w:val="28"/>
                <w:szCs w:val="28"/>
              </w:rPr>
            </w:pPr>
            <w:r w:rsidRPr="00425218">
              <w:rPr>
                <w:rFonts w:cstheme="minorHAnsi"/>
                <w:b/>
                <w:i/>
                <w:sz w:val="28"/>
                <w:szCs w:val="28"/>
              </w:rPr>
              <w:t>Тематика вопросов, содержащихся в обращениях:</w:t>
            </w:r>
          </w:p>
        </w:tc>
        <w:tc>
          <w:tcPr>
            <w:tcW w:w="1844" w:type="dxa"/>
          </w:tcPr>
          <w:p w14:paraId="5F44D2AB" w14:textId="77777777" w:rsidR="00335122" w:rsidRPr="009647E5" w:rsidRDefault="00335122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0D981C6C" w14:textId="77777777" w:rsidTr="00425218">
        <w:tc>
          <w:tcPr>
            <w:tcW w:w="4110" w:type="dxa"/>
          </w:tcPr>
          <w:p w14:paraId="79D2736A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вопросы</w:t>
            </w:r>
            <w:r w:rsidRPr="009647E5">
              <w:rPr>
                <w:rFonts w:cstheme="minorHAnsi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844" w:type="dxa"/>
          </w:tcPr>
          <w:p w14:paraId="19A2976E" w14:textId="77777777" w:rsidR="00335122" w:rsidRPr="009647E5" w:rsidRDefault="00743A50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54282073" w14:textId="77777777" w:rsidTr="00425218">
        <w:tc>
          <w:tcPr>
            <w:tcW w:w="4110" w:type="dxa"/>
          </w:tcPr>
          <w:p w14:paraId="1F871D53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-вопросы ЖКХ</w:t>
            </w:r>
          </w:p>
        </w:tc>
        <w:tc>
          <w:tcPr>
            <w:tcW w:w="1844" w:type="dxa"/>
          </w:tcPr>
          <w:p w14:paraId="1D7CB493" w14:textId="77777777" w:rsidR="00335122" w:rsidRPr="009647E5" w:rsidRDefault="003A0147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35122" w:rsidRPr="009647E5" w14:paraId="17CB3241" w14:textId="77777777" w:rsidTr="00425218">
        <w:tc>
          <w:tcPr>
            <w:tcW w:w="4110" w:type="dxa"/>
          </w:tcPr>
          <w:p w14:paraId="2271CCB2" w14:textId="77777777" w:rsidR="00335122" w:rsidRPr="009647E5" w:rsidRDefault="00335122" w:rsidP="00A6601A">
            <w:pPr>
              <w:spacing w:line="276" w:lineRule="auto"/>
              <w:ind w:left="885" w:hanging="851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-другие</w:t>
            </w:r>
          </w:p>
        </w:tc>
        <w:tc>
          <w:tcPr>
            <w:tcW w:w="1844" w:type="dxa"/>
          </w:tcPr>
          <w:p w14:paraId="02C6983E" w14:textId="77777777" w:rsidR="00335122" w:rsidRPr="009647E5" w:rsidRDefault="00743A50" w:rsidP="00A6601A">
            <w:pPr>
              <w:spacing w:line="276" w:lineRule="auto"/>
              <w:ind w:left="885" w:hanging="851"/>
              <w:jc w:val="center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17</w:t>
            </w:r>
          </w:p>
        </w:tc>
      </w:tr>
    </w:tbl>
    <w:p w14:paraId="6953B623" w14:textId="69EDCD36" w:rsidR="008A001A" w:rsidRPr="009647E5" w:rsidRDefault="000A7A5D" w:rsidP="0020280B">
      <w:pPr>
        <w:ind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Обращения жителей муницип</w:t>
      </w:r>
      <w:r w:rsidR="003A0147" w:rsidRPr="009647E5">
        <w:rPr>
          <w:rFonts w:cstheme="minorHAnsi"/>
          <w:sz w:val="28"/>
          <w:szCs w:val="28"/>
        </w:rPr>
        <w:t xml:space="preserve">ального образования в основном </w:t>
      </w:r>
      <w:r w:rsidRPr="009647E5">
        <w:rPr>
          <w:rFonts w:cstheme="minorHAnsi"/>
          <w:sz w:val="28"/>
          <w:szCs w:val="28"/>
        </w:rPr>
        <w:t>касались деятельности местной админис</w:t>
      </w:r>
      <w:r w:rsidR="00B36B45">
        <w:rPr>
          <w:rFonts w:cstheme="minorHAnsi"/>
          <w:sz w:val="28"/>
          <w:szCs w:val="28"/>
        </w:rPr>
        <w:t>трации муниципального образован</w:t>
      </w:r>
      <w:r w:rsidR="00425218">
        <w:rPr>
          <w:rFonts w:cstheme="minorHAnsi"/>
          <w:sz w:val="28"/>
          <w:szCs w:val="28"/>
        </w:rPr>
        <w:t>и</w:t>
      </w:r>
      <w:r w:rsidR="00B36B45">
        <w:rPr>
          <w:rFonts w:cstheme="minorHAnsi"/>
          <w:sz w:val="28"/>
          <w:szCs w:val="28"/>
        </w:rPr>
        <w:t>я п</w:t>
      </w:r>
      <w:r w:rsidR="00704D75" w:rsidRPr="009647E5">
        <w:rPr>
          <w:rFonts w:cstheme="minorHAnsi"/>
          <w:sz w:val="28"/>
          <w:szCs w:val="28"/>
        </w:rPr>
        <w:t xml:space="preserve">о </w:t>
      </w:r>
      <w:r w:rsidR="00F6665C" w:rsidRPr="009647E5">
        <w:rPr>
          <w:rFonts w:cstheme="minorHAnsi"/>
          <w:sz w:val="28"/>
          <w:szCs w:val="28"/>
        </w:rPr>
        <w:t>таким вопросам</w:t>
      </w:r>
      <w:r w:rsidR="00704D75" w:rsidRPr="009647E5">
        <w:rPr>
          <w:rFonts w:cstheme="minorHAnsi"/>
          <w:sz w:val="28"/>
          <w:szCs w:val="28"/>
        </w:rPr>
        <w:t xml:space="preserve"> как</w:t>
      </w:r>
      <w:r w:rsidR="00F6665C" w:rsidRPr="009647E5">
        <w:rPr>
          <w:rFonts w:cstheme="minorHAnsi"/>
          <w:sz w:val="28"/>
          <w:szCs w:val="28"/>
        </w:rPr>
        <w:t>:</w:t>
      </w:r>
    </w:p>
    <w:p w14:paraId="4B7F5B58" w14:textId="03969772" w:rsidR="008A001A" w:rsidRPr="009647E5" w:rsidRDefault="00B36B45" w:rsidP="0020280B">
      <w:pPr>
        <w:pStyle w:val="ab"/>
        <w:numPr>
          <w:ilvl w:val="0"/>
          <w:numId w:val="5"/>
        </w:numPr>
        <w:spacing w:line="276" w:lineRule="auto"/>
        <w:ind w:left="0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0A7A5D" w:rsidRPr="009647E5">
        <w:rPr>
          <w:rFonts w:cstheme="minorHAnsi"/>
          <w:sz w:val="28"/>
          <w:szCs w:val="28"/>
        </w:rPr>
        <w:t>б административных правонарушениях (например, парковки автомобилей, н</w:t>
      </w:r>
      <w:r>
        <w:rPr>
          <w:rFonts w:cstheme="minorHAnsi"/>
          <w:sz w:val="28"/>
          <w:szCs w:val="28"/>
        </w:rPr>
        <w:t>арушения режима тишины и т.д.);</w:t>
      </w:r>
    </w:p>
    <w:p w14:paraId="6FE017C2" w14:textId="6B6AA9AD" w:rsidR="008A001A" w:rsidRPr="009647E5" w:rsidRDefault="000A7A5D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 содержании зеленых насаждений на террито</w:t>
      </w:r>
      <w:r w:rsidR="00B36B45">
        <w:rPr>
          <w:rFonts w:cstheme="minorHAnsi"/>
          <w:sz w:val="28"/>
          <w:szCs w:val="28"/>
        </w:rPr>
        <w:t>рии муниципального образования;</w:t>
      </w:r>
    </w:p>
    <w:p w14:paraId="02FC50B0" w14:textId="5A86898D" w:rsidR="008A001A" w:rsidRPr="009647E5" w:rsidRDefault="008A001A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 </w:t>
      </w:r>
      <w:r w:rsidR="000A7A5D" w:rsidRPr="009647E5">
        <w:rPr>
          <w:rFonts w:cstheme="minorHAnsi"/>
          <w:sz w:val="28"/>
          <w:szCs w:val="28"/>
        </w:rPr>
        <w:t>планах благоустрой</w:t>
      </w:r>
      <w:r w:rsidR="00B36B45">
        <w:rPr>
          <w:rFonts w:cstheme="minorHAnsi"/>
          <w:sz w:val="28"/>
          <w:szCs w:val="28"/>
        </w:rPr>
        <w:t xml:space="preserve">ства и уборке </w:t>
      </w:r>
      <w:proofErr w:type="spellStart"/>
      <w:r w:rsidR="00B36B45">
        <w:rPr>
          <w:rFonts w:cstheme="minorHAnsi"/>
          <w:sz w:val="28"/>
          <w:szCs w:val="28"/>
        </w:rPr>
        <w:t>внутридворовых</w:t>
      </w:r>
      <w:proofErr w:type="spellEnd"/>
      <w:r w:rsidR="00B36B45">
        <w:rPr>
          <w:rFonts w:cstheme="minorHAnsi"/>
          <w:sz w:val="28"/>
          <w:szCs w:val="28"/>
        </w:rPr>
        <w:t xml:space="preserve"> территорий;</w:t>
      </w:r>
    </w:p>
    <w:p w14:paraId="24B00FEF" w14:textId="2E9F29B7" w:rsidR="008A001A" w:rsidRPr="009647E5" w:rsidRDefault="008A001A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об </w:t>
      </w:r>
      <w:r w:rsidR="000A7A5D" w:rsidRPr="009647E5">
        <w:rPr>
          <w:rFonts w:cstheme="minorHAnsi"/>
          <w:sz w:val="28"/>
          <w:szCs w:val="28"/>
        </w:rPr>
        <w:t>организации досуга н</w:t>
      </w:r>
      <w:r w:rsidR="00B36B45">
        <w:rPr>
          <w:rFonts w:cstheme="minorHAnsi"/>
          <w:sz w:val="28"/>
          <w:szCs w:val="28"/>
        </w:rPr>
        <w:t>еработающего населения;</w:t>
      </w:r>
    </w:p>
    <w:p w14:paraId="11600CCF" w14:textId="42A38C4A" w:rsidR="008A001A" w:rsidRPr="009647E5" w:rsidRDefault="008A001A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 создании</w:t>
      </w:r>
      <w:r w:rsidR="00B36B45">
        <w:rPr>
          <w:rFonts w:cstheme="minorHAnsi"/>
          <w:sz w:val="28"/>
          <w:szCs w:val="28"/>
        </w:rPr>
        <w:t xml:space="preserve"> доступной среды для инвалидов;</w:t>
      </w:r>
      <w:r w:rsidR="000A7A5D" w:rsidRPr="009647E5">
        <w:rPr>
          <w:rFonts w:cstheme="minorHAnsi"/>
          <w:sz w:val="28"/>
          <w:szCs w:val="28"/>
        </w:rPr>
        <w:t xml:space="preserve"> </w:t>
      </w:r>
    </w:p>
    <w:p w14:paraId="2CD82888" w14:textId="0484CF4A" w:rsidR="004602F3" w:rsidRPr="009647E5" w:rsidRDefault="00B36B45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</w:t>
      </w:r>
      <w:r w:rsidR="00E77FFD" w:rsidRPr="009647E5">
        <w:rPr>
          <w:rFonts w:cstheme="minorHAnsi"/>
          <w:sz w:val="28"/>
          <w:szCs w:val="28"/>
        </w:rPr>
        <w:t>, связанные с оплатой ЖКХ - «двойные</w:t>
      </w:r>
      <w:r w:rsidR="004602F3" w:rsidRPr="009647E5">
        <w:rPr>
          <w:rFonts w:cstheme="minorHAnsi"/>
          <w:sz w:val="28"/>
          <w:szCs w:val="28"/>
        </w:rPr>
        <w:t>» квитанциям</w:t>
      </w:r>
      <w:r w:rsidR="005D1FD6" w:rsidRPr="009647E5">
        <w:rPr>
          <w:rFonts w:cstheme="minorHAnsi"/>
          <w:sz w:val="28"/>
          <w:szCs w:val="28"/>
        </w:rPr>
        <w:t>;</w:t>
      </w:r>
    </w:p>
    <w:p w14:paraId="7B97C03F" w14:textId="5BD03B3A" w:rsidR="004602F3" w:rsidRPr="009647E5" w:rsidRDefault="004602F3" w:rsidP="0020280B">
      <w:pPr>
        <w:pStyle w:val="ab"/>
        <w:numPr>
          <w:ilvl w:val="0"/>
          <w:numId w:val="5"/>
        </w:numPr>
        <w:spacing w:line="276" w:lineRule="auto"/>
        <w:ind w:left="0" w:firstLine="851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об организации </w:t>
      </w:r>
      <w:r w:rsidR="00704D75" w:rsidRPr="009647E5">
        <w:rPr>
          <w:rFonts w:cstheme="minorHAnsi"/>
          <w:sz w:val="28"/>
          <w:szCs w:val="28"/>
        </w:rPr>
        <w:t xml:space="preserve">спортивных мероприятий, способствующих </w:t>
      </w:r>
      <w:r w:rsidRPr="009647E5">
        <w:rPr>
          <w:rFonts w:cstheme="minorHAnsi"/>
          <w:sz w:val="28"/>
          <w:szCs w:val="28"/>
        </w:rPr>
        <w:t>укреплению здоровья</w:t>
      </w:r>
      <w:r w:rsidR="00B36B45">
        <w:rPr>
          <w:rFonts w:cstheme="minorHAnsi"/>
          <w:sz w:val="28"/>
          <w:szCs w:val="28"/>
        </w:rPr>
        <w:t>.</w:t>
      </w:r>
    </w:p>
    <w:p w14:paraId="1722D0DD" w14:textId="77777777" w:rsidR="00265990" w:rsidRPr="009647E5" w:rsidRDefault="00265990" w:rsidP="0020280B">
      <w:pPr>
        <w:pStyle w:val="ab"/>
        <w:spacing w:line="276" w:lineRule="auto"/>
        <w:ind w:firstLine="567"/>
        <w:rPr>
          <w:rFonts w:cstheme="minorHAnsi"/>
          <w:sz w:val="28"/>
          <w:szCs w:val="28"/>
        </w:rPr>
      </w:pPr>
    </w:p>
    <w:p w14:paraId="2DB37B76" w14:textId="62E684E7" w:rsidR="00E24220" w:rsidRPr="009647E5" w:rsidRDefault="00567CB5" w:rsidP="0020280B">
      <w:pPr>
        <w:ind w:firstLine="851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lastRenderedPageBreak/>
        <w:t xml:space="preserve">Все </w:t>
      </w:r>
      <w:r w:rsidR="000A7A5D" w:rsidRPr="009647E5">
        <w:rPr>
          <w:rFonts w:cstheme="minorHAnsi"/>
          <w:sz w:val="28"/>
          <w:szCs w:val="28"/>
        </w:rPr>
        <w:t>обращения</w:t>
      </w:r>
      <w:r w:rsidRPr="009647E5">
        <w:rPr>
          <w:rFonts w:cstheme="minorHAnsi"/>
          <w:sz w:val="28"/>
          <w:szCs w:val="28"/>
        </w:rPr>
        <w:t>, поступившие</w:t>
      </w:r>
      <w:r w:rsidR="000A7A5D" w:rsidRPr="009647E5">
        <w:rPr>
          <w:rFonts w:cstheme="minorHAnsi"/>
          <w:sz w:val="28"/>
          <w:szCs w:val="28"/>
        </w:rPr>
        <w:t xml:space="preserve"> в адрес муниципального образования</w:t>
      </w:r>
      <w:r w:rsidR="00425218">
        <w:rPr>
          <w:rFonts w:cstheme="minorHAnsi"/>
          <w:sz w:val="28"/>
          <w:szCs w:val="28"/>
        </w:rPr>
        <w:t>,</w:t>
      </w:r>
      <w:r w:rsidRPr="009647E5">
        <w:rPr>
          <w:rFonts w:cstheme="minorHAnsi"/>
          <w:sz w:val="28"/>
          <w:szCs w:val="28"/>
        </w:rPr>
        <w:t xml:space="preserve"> отработаны, заявители получили письменные ответы и устные консультации.</w:t>
      </w:r>
    </w:p>
    <w:p w14:paraId="7339D6C8" w14:textId="5EB98724" w:rsidR="00933490" w:rsidRPr="00933490" w:rsidRDefault="0087517E" w:rsidP="0020280B">
      <w:pPr>
        <w:ind w:firstLine="851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47E5">
        <w:rPr>
          <w:rFonts w:cstheme="minorHAnsi"/>
          <w:sz w:val="28"/>
          <w:szCs w:val="28"/>
        </w:rPr>
        <w:t xml:space="preserve">В 2020 году была </w:t>
      </w:r>
      <w:r w:rsidR="0082675E" w:rsidRPr="009647E5">
        <w:rPr>
          <w:rFonts w:cstheme="minorHAnsi"/>
          <w:sz w:val="28"/>
          <w:szCs w:val="28"/>
        </w:rPr>
        <w:t>разработан</w:t>
      </w:r>
      <w:r w:rsidR="00331AA4" w:rsidRPr="009647E5">
        <w:rPr>
          <w:rFonts w:cstheme="minorHAnsi"/>
          <w:sz w:val="28"/>
          <w:szCs w:val="28"/>
        </w:rPr>
        <w:t xml:space="preserve">а </w:t>
      </w:r>
      <w:r w:rsidR="0082675E" w:rsidRPr="009647E5">
        <w:rPr>
          <w:rFonts w:cstheme="minorHAnsi"/>
          <w:sz w:val="28"/>
          <w:szCs w:val="28"/>
        </w:rPr>
        <w:t xml:space="preserve">новая </w:t>
      </w:r>
      <w:r w:rsidR="00331AA4" w:rsidRPr="009647E5">
        <w:rPr>
          <w:rFonts w:cstheme="minorHAnsi"/>
          <w:sz w:val="28"/>
          <w:szCs w:val="28"/>
        </w:rPr>
        <w:t xml:space="preserve">версия официального сайта Дворцовый округ. </w:t>
      </w:r>
      <w:r w:rsidR="0082675E" w:rsidRPr="009647E5">
        <w:rPr>
          <w:rFonts w:cstheme="minorHAnsi"/>
          <w:color w:val="000000" w:themeColor="text1"/>
          <w:sz w:val="28"/>
          <w:szCs w:val="28"/>
        </w:rPr>
        <w:t xml:space="preserve">На сайте появился </w:t>
      </w:r>
      <w:r w:rsidR="00567CB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раздел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2675E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Электронная</w:t>
      </w:r>
      <w:r w:rsidR="00425218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675E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приемная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», позволяющий существенно упростить процедуру обращений граждан в</w:t>
      </w:r>
      <w:r w:rsidR="001465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орган местного самоуправления, т.е. отправить заявление в электронном виде на имя главы местной администрации и муниципальным депутатам.</w:t>
      </w:r>
      <w:r w:rsidR="00ED0753" w:rsidRPr="009647E5">
        <w:rPr>
          <w:rFonts w:cstheme="minorHAnsi"/>
          <w:color w:val="000000" w:themeColor="text1"/>
          <w:sz w:val="28"/>
          <w:szCs w:val="28"/>
        </w:rPr>
        <w:t xml:space="preserve"> Данные ресурсы помогают 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сдела</w:t>
      </w:r>
      <w:r w:rsidR="005760A9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ть работу органов муниципальной</w:t>
      </w:r>
      <w:r w:rsid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власти еще более открытой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доступной и для наших жителей и для контролирующих органов. </w:t>
      </w:r>
    </w:p>
    <w:sectPr w:rsidR="00933490" w:rsidRPr="00933490" w:rsidSect="00425218">
      <w:headerReference w:type="default" r:id="rId10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FDD5AF" w15:done="0"/>
  <w15:commentEx w15:paraId="2C05C67B" w15:done="0"/>
  <w15:commentEx w15:paraId="2FCAE0B8" w15:done="0"/>
  <w15:commentEx w15:paraId="231A5BF6" w15:done="0"/>
  <w15:commentEx w15:paraId="23D7B7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54D4" w16cex:dateUtc="2021-03-17T07:13:00Z"/>
  <w16cex:commentExtensible w16cex:durableId="23FC520B" w16cex:dateUtc="2021-03-17T07:01:00Z"/>
  <w16cex:commentExtensible w16cex:durableId="23FC5141" w16cex:dateUtc="2021-03-17T06:58:00Z"/>
  <w16cex:commentExtensible w16cex:durableId="23FC5293" w16cex:dateUtc="2021-03-17T07:04:00Z"/>
  <w16cex:commentExtensible w16cex:durableId="23FC508F" w16cex:dateUtc="2021-03-17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FDD5AF" w16cid:durableId="23FC54D4"/>
  <w16cid:commentId w16cid:paraId="2C05C67B" w16cid:durableId="23FC520B"/>
  <w16cid:commentId w16cid:paraId="2FCAE0B8" w16cid:durableId="23FC5141"/>
  <w16cid:commentId w16cid:paraId="231A5BF6" w16cid:durableId="23FC5293"/>
  <w16cid:commentId w16cid:paraId="23D7B752" w16cid:durableId="23FC50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20F8" w14:textId="77777777" w:rsidR="006B1D0C" w:rsidRDefault="006B1D0C" w:rsidP="00066264">
      <w:pPr>
        <w:spacing w:after="0" w:line="240" w:lineRule="auto"/>
      </w:pPr>
      <w:r>
        <w:separator/>
      </w:r>
    </w:p>
  </w:endnote>
  <w:endnote w:type="continuationSeparator" w:id="0">
    <w:p w14:paraId="618A644D" w14:textId="77777777" w:rsidR="006B1D0C" w:rsidRDefault="006B1D0C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220F" w14:textId="77777777" w:rsidR="006B1D0C" w:rsidRDefault="006B1D0C" w:rsidP="00066264">
      <w:pPr>
        <w:spacing w:after="0" w:line="240" w:lineRule="auto"/>
      </w:pPr>
      <w:r>
        <w:separator/>
      </w:r>
    </w:p>
  </w:footnote>
  <w:footnote w:type="continuationSeparator" w:id="0">
    <w:p w14:paraId="1BE8DE0F" w14:textId="77777777" w:rsidR="006B1D0C" w:rsidRDefault="006B1D0C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5758"/>
      <w:docPartObj>
        <w:docPartGallery w:val="Page Numbers (Top of Page)"/>
        <w:docPartUnique/>
      </w:docPartObj>
    </w:sdtPr>
    <w:sdtEndPr/>
    <w:sdtContent>
      <w:p w14:paraId="263BE50C" w14:textId="77777777" w:rsidR="00A864D4" w:rsidRDefault="00357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EB28F" w14:textId="77777777"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84"/>
    <w:multiLevelType w:val="hybridMultilevel"/>
    <w:tmpl w:val="DE12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2C4"/>
    <w:multiLevelType w:val="hybridMultilevel"/>
    <w:tmpl w:val="7BC4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3B9A"/>
    <w:multiLevelType w:val="hybridMultilevel"/>
    <w:tmpl w:val="94C4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D709B"/>
    <w:multiLevelType w:val="hybridMultilevel"/>
    <w:tmpl w:val="5CE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itry Smorchkov">
    <w15:presenceInfo w15:providerId="Windows Live" w15:userId="0474e064b831cc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2"/>
    <w:rsid w:val="00005C41"/>
    <w:rsid w:val="00006345"/>
    <w:rsid w:val="0001472D"/>
    <w:rsid w:val="00017793"/>
    <w:rsid w:val="00030FFA"/>
    <w:rsid w:val="00034B52"/>
    <w:rsid w:val="00034D28"/>
    <w:rsid w:val="000403D7"/>
    <w:rsid w:val="00041C5E"/>
    <w:rsid w:val="00046C36"/>
    <w:rsid w:val="00054E0E"/>
    <w:rsid w:val="00062E2E"/>
    <w:rsid w:val="00063291"/>
    <w:rsid w:val="00066264"/>
    <w:rsid w:val="00066786"/>
    <w:rsid w:val="0006722C"/>
    <w:rsid w:val="000719C4"/>
    <w:rsid w:val="00076A2E"/>
    <w:rsid w:val="00094E37"/>
    <w:rsid w:val="000A3F0C"/>
    <w:rsid w:val="000A4F10"/>
    <w:rsid w:val="000A56CB"/>
    <w:rsid w:val="000A7A5D"/>
    <w:rsid w:val="000B3B31"/>
    <w:rsid w:val="000B4809"/>
    <w:rsid w:val="000C1698"/>
    <w:rsid w:val="000C711C"/>
    <w:rsid w:val="000C76DD"/>
    <w:rsid w:val="000D5F48"/>
    <w:rsid w:val="000E3DBA"/>
    <w:rsid w:val="000F03F5"/>
    <w:rsid w:val="00105FB5"/>
    <w:rsid w:val="00116B14"/>
    <w:rsid w:val="001178EF"/>
    <w:rsid w:val="0012064B"/>
    <w:rsid w:val="001361F7"/>
    <w:rsid w:val="00136E94"/>
    <w:rsid w:val="00140E8F"/>
    <w:rsid w:val="001465FC"/>
    <w:rsid w:val="00150477"/>
    <w:rsid w:val="00150B3B"/>
    <w:rsid w:val="001520D1"/>
    <w:rsid w:val="00162E4C"/>
    <w:rsid w:val="00164C74"/>
    <w:rsid w:val="00166DAE"/>
    <w:rsid w:val="00171FA9"/>
    <w:rsid w:val="00174BB2"/>
    <w:rsid w:val="00176754"/>
    <w:rsid w:val="00181CB9"/>
    <w:rsid w:val="001850AF"/>
    <w:rsid w:val="00186AD1"/>
    <w:rsid w:val="00197B50"/>
    <w:rsid w:val="001A2530"/>
    <w:rsid w:val="001B1104"/>
    <w:rsid w:val="001B3C9B"/>
    <w:rsid w:val="001D1A18"/>
    <w:rsid w:val="001D4B2D"/>
    <w:rsid w:val="001D748C"/>
    <w:rsid w:val="001E544A"/>
    <w:rsid w:val="001E6530"/>
    <w:rsid w:val="001E6DCE"/>
    <w:rsid w:val="0020280B"/>
    <w:rsid w:val="00223DD1"/>
    <w:rsid w:val="00247967"/>
    <w:rsid w:val="00262374"/>
    <w:rsid w:val="00262658"/>
    <w:rsid w:val="00265990"/>
    <w:rsid w:val="00275D46"/>
    <w:rsid w:val="00276171"/>
    <w:rsid w:val="00292242"/>
    <w:rsid w:val="002A0B35"/>
    <w:rsid w:val="002A176D"/>
    <w:rsid w:val="002C42D3"/>
    <w:rsid w:val="002C4B73"/>
    <w:rsid w:val="002C7C4E"/>
    <w:rsid w:val="002D58CB"/>
    <w:rsid w:val="002F3D05"/>
    <w:rsid w:val="002F47B8"/>
    <w:rsid w:val="002F61D8"/>
    <w:rsid w:val="00301480"/>
    <w:rsid w:val="003078B9"/>
    <w:rsid w:val="0031155F"/>
    <w:rsid w:val="00314624"/>
    <w:rsid w:val="003250C4"/>
    <w:rsid w:val="00331AA4"/>
    <w:rsid w:val="00335122"/>
    <w:rsid w:val="00336D8E"/>
    <w:rsid w:val="00337E1A"/>
    <w:rsid w:val="0034369E"/>
    <w:rsid w:val="00351F3B"/>
    <w:rsid w:val="00357874"/>
    <w:rsid w:val="00357A2A"/>
    <w:rsid w:val="00360CEB"/>
    <w:rsid w:val="00367C0E"/>
    <w:rsid w:val="003837D3"/>
    <w:rsid w:val="00383F31"/>
    <w:rsid w:val="00384E75"/>
    <w:rsid w:val="0039316E"/>
    <w:rsid w:val="003A0147"/>
    <w:rsid w:val="003A32D7"/>
    <w:rsid w:val="003A32FF"/>
    <w:rsid w:val="003A7DA4"/>
    <w:rsid w:val="003B2605"/>
    <w:rsid w:val="003B4322"/>
    <w:rsid w:val="003B4E47"/>
    <w:rsid w:val="003B6C55"/>
    <w:rsid w:val="003C6FD8"/>
    <w:rsid w:val="003D2925"/>
    <w:rsid w:val="003D4315"/>
    <w:rsid w:val="003E13BD"/>
    <w:rsid w:val="003F3E5F"/>
    <w:rsid w:val="0040620F"/>
    <w:rsid w:val="00413040"/>
    <w:rsid w:val="00416000"/>
    <w:rsid w:val="004166BC"/>
    <w:rsid w:val="00422B7D"/>
    <w:rsid w:val="00425218"/>
    <w:rsid w:val="00431B1C"/>
    <w:rsid w:val="00435231"/>
    <w:rsid w:val="00435F1D"/>
    <w:rsid w:val="00436572"/>
    <w:rsid w:val="00440242"/>
    <w:rsid w:val="0045625D"/>
    <w:rsid w:val="004602F3"/>
    <w:rsid w:val="004800F4"/>
    <w:rsid w:val="00484A98"/>
    <w:rsid w:val="0048626A"/>
    <w:rsid w:val="00491174"/>
    <w:rsid w:val="00491C05"/>
    <w:rsid w:val="00491D2A"/>
    <w:rsid w:val="004923F7"/>
    <w:rsid w:val="00493092"/>
    <w:rsid w:val="00495E8F"/>
    <w:rsid w:val="004A07D9"/>
    <w:rsid w:val="004A2943"/>
    <w:rsid w:val="004A366A"/>
    <w:rsid w:val="004B092E"/>
    <w:rsid w:val="004B4A30"/>
    <w:rsid w:val="004B4EDB"/>
    <w:rsid w:val="004C7151"/>
    <w:rsid w:val="004D4ABA"/>
    <w:rsid w:val="004E7161"/>
    <w:rsid w:val="004E729D"/>
    <w:rsid w:val="00502132"/>
    <w:rsid w:val="00505E41"/>
    <w:rsid w:val="005122F1"/>
    <w:rsid w:val="00513507"/>
    <w:rsid w:val="00517CF2"/>
    <w:rsid w:val="005233CE"/>
    <w:rsid w:val="0052603F"/>
    <w:rsid w:val="005423E9"/>
    <w:rsid w:val="00556CE5"/>
    <w:rsid w:val="00561B38"/>
    <w:rsid w:val="005638D1"/>
    <w:rsid w:val="0056553B"/>
    <w:rsid w:val="00567CB5"/>
    <w:rsid w:val="0057098B"/>
    <w:rsid w:val="00571100"/>
    <w:rsid w:val="005726CD"/>
    <w:rsid w:val="005760A9"/>
    <w:rsid w:val="00594747"/>
    <w:rsid w:val="00596AE9"/>
    <w:rsid w:val="005A73AB"/>
    <w:rsid w:val="005B4340"/>
    <w:rsid w:val="005D1FD6"/>
    <w:rsid w:val="005D240F"/>
    <w:rsid w:val="005D3AEC"/>
    <w:rsid w:val="005D6FCE"/>
    <w:rsid w:val="005E1FEF"/>
    <w:rsid w:val="005E764E"/>
    <w:rsid w:val="005F2278"/>
    <w:rsid w:val="005F2965"/>
    <w:rsid w:val="005F2E7B"/>
    <w:rsid w:val="005F6CAF"/>
    <w:rsid w:val="006132AF"/>
    <w:rsid w:val="00627B03"/>
    <w:rsid w:val="00630451"/>
    <w:rsid w:val="00640B0B"/>
    <w:rsid w:val="00642B68"/>
    <w:rsid w:val="00657868"/>
    <w:rsid w:val="00661481"/>
    <w:rsid w:val="0066259C"/>
    <w:rsid w:val="00676786"/>
    <w:rsid w:val="006824B9"/>
    <w:rsid w:val="0068384D"/>
    <w:rsid w:val="00685F99"/>
    <w:rsid w:val="00687345"/>
    <w:rsid w:val="00690A66"/>
    <w:rsid w:val="006931CA"/>
    <w:rsid w:val="00696F99"/>
    <w:rsid w:val="006A0A6B"/>
    <w:rsid w:val="006A104D"/>
    <w:rsid w:val="006B07EA"/>
    <w:rsid w:val="006B1D0C"/>
    <w:rsid w:val="006B4B36"/>
    <w:rsid w:val="006B6210"/>
    <w:rsid w:val="006C03E2"/>
    <w:rsid w:val="006C208C"/>
    <w:rsid w:val="006C264F"/>
    <w:rsid w:val="006C53C4"/>
    <w:rsid w:val="006C71F4"/>
    <w:rsid w:val="006D78D6"/>
    <w:rsid w:val="006E1F89"/>
    <w:rsid w:val="006F02B3"/>
    <w:rsid w:val="006F4172"/>
    <w:rsid w:val="006F5364"/>
    <w:rsid w:val="006F71B9"/>
    <w:rsid w:val="00704D75"/>
    <w:rsid w:val="00712A48"/>
    <w:rsid w:val="007239A3"/>
    <w:rsid w:val="00733DF4"/>
    <w:rsid w:val="0073653D"/>
    <w:rsid w:val="00743A50"/>
    <w:rsid w:val="007527C7"/>
    <w:rsid w:val="00756BC5"/>
    <w:rsid w:val="0076542E"/>
    <w:rsid w:val="00767052"/>
    <w:rsid w:val="00770CBD"/>
    <w:rsid w:val="00780D0D"/>
    <w:rsid w:val="0078588B"/>
    <w:rsid w:val="007925EF"/>
    <w:rsid w:val="007A0251"/>
    <w:rsid w:val="007A0D67"/>
    <w:rsid w:val="007A4AE5"/>
    <w:rsid w:val="007B40EF"/>
    <w:rsid w:val="007B6A25"/>
    <w:rsid w:val="007E0FEF"/>
    <w:rsid w:val="007E407D"/>
    <w:rsid w:val="007F4F46"/>
    <w:rsid w:val="008062BA"/>
    <w:rsid w:val="0081539A"/>
    <w:rsid w:val="00817C48"/>
    <w:rsid w:val="00822CD8"/>
    <w:rsid w:val="00823314"/>
    <w:rsid w:val="0082675E"/>
    <w:rsid w:val="0083118B"/>
    <w:rsid w:val="008443E1"/>
    <w:rsid w:val="00847F56"/>
    <w:rsid w:val="00852F01"/>
    <w:rsid w:val="00860C2A"/>
    <w:rsid w:val="00871052"/>
    <w:rsid w:val="00873551"/>
    <w:rsid w:val="0087472E"/>
    <w:rsid w:val="0087517E"/>
    <w:rsid w:val="0088316B"/>
    <w:rsid w:val="00883203"/>
    <w:rsid w:val="00883562"/>
    <w:rsid w:val="00884832"/>
    <w:rsid w:val="00890A4D"/>
    <w:rsid w:val="008A001A"/>
    <w:rsid w:val="008A29C2"/>
    <w:rsid w:val="008A44B6"/>
    <w:rsid w:val="008A5319"/>
    <w:rsid w:val="008A722B"/>
    <w:rsid w:val="008A76E1"/>
    <w:rsid w:val="008B33E9"/>
    <w:rsid w:val="008C14DD"/>
    <w:rsid w:val="008C43E1"/>
    <w:rsid w:val="008C5BD2"/>
    <w:rsid w:val="008D395B"/>
    <w:rsid w:val="008D7A94"/>
    <w:rsid w:val="008E2304"/>
    <w:rsid w:val="008E3A0F"/>
    <w:rsid w:val="008F17F9"/>
    <w:rsid w:val="008F3167"/>
    <w:rsid w:val="0090027E"/>
    <w:rsid w:val="00905D4E"/>
    <w:rsid w:val="00906E82"/>
    <w:rsid w:val="0091672F"/>
    <w:rsid w:val="009236B8"/>
    <w:rsid w:val="00926667"/>
    <w:rsid w:val="00933490"/>
    <w:rsid w:val="00936676"/>
    <w:rsid w:val="009447CB"/>
    <w:rsid w:val="00953880"/>
    <w:rsid w:val="00953DE7"/>
    <w:rsid w:val="00957C7F"/>
    <w:rsid w:val="009647E5"/>
    <w:rsid w:val="009667D3"/>
    <w:rsid w:val="00976337"/>
    <w:rsid w:val="0098040F"/>
    <w:rsid w:val="00993915"/>
    <w:rsid w:val="00993FCA"/>
    <w:rsid w:val="009A0C32"/>
    <w:rsid w:val="009A4202"/>
    <w:rsid w:val="009A5BBF"/>
    <w:rsid w:val="009B035C"/>
    <w:rsid w:val="009B0C0A"/>
    <w:rsid w:val="009B177D"/>
    <w:rsid w:val="009C6439"/>
    <w:rsid w:val="009C7DE4"/>
    <w:rsid w:val="009D67D1"/>
    <w:rsid w:val="009E3411"/>
    <w:rsid w:val="009F00B8"/>
    <w:rsid w:val="009F0D90"/>
    <w:rsid w:val="009F3CB6"/>
    <w:rsid w:val="009F3FC6"/>
    <w:rsid w:val="00A112DE"/>
    <w:rsid w:val="00A12252"/>
    <w:rsid w:val="00A23589"/>
    <w:rsid w:val="00A32442"/>
    <w:rsid w:val="00A36FE0"/>
    <w:rsid w:val="00A4318C"/>
    <w:rsid w:val="00A602A3"/>
    <w:rsid w:val="00A6601A"/>
    <w:rsid w:val="00A67F83"/>
    <w:rsid w:val="00A72D24"/>
    <w:rsid w:val="00A73A9D"/>
    <w:rsid w:val="00A742A5"/>
    <w:rsid w:val="00A76D9D"/>
    <w:rsid w:val="00A85586"/>
    <w:rsid w:val="00A864D4"/>
    <w:rsid w:val="00A90C70"/>
    <w:rsid w:val="00A914FA"/>
    <w:rsid w:val="00A94468"/>
    <w:rsid w:val="00A946B6"/>
    <w:rsid w:val="00AB2AFA"/>
    <w:rsid w:val="00AB2E0D"/>
    <w:rsid w:val="00AB4494"/>
    <w:rsid w:val="00AC5E1C"/>
    <w:rsid w:val="00AC6FFB"/>
    <w:rsid w:val="00AE458D"/>
    <w:rsid w:val="00AF47B3"/>
    <w:rsid w:val="00AF6AB6"/>
    <w:rsid w:val="00B02C4A"/>
    <w:rsid w:val="00B16F6D"/>
    <w:rsid w:val="00B241C2"/>
    <w:rsid w:val="00B25F0A"/>
    <w:rsid w:val="00B26104"/>
    <w:rsid w:val="00B31039"/>
    <w:rsid w:val="00B36B45"/>
    <w:rsid w:val="00B409FC"/>
    <w:rsid w:val="00B424E9"/>
    <w:rsid w:val="00B45D5E"/>
    <w:rsid w:val="00B56E7A"/>
    <w:rsid w:val="00B675C3"/>
    <w:rsid w:val="00B70C29"/>
    <w:rsid w:val="00B72FAB"/>
    <w:rsid w:val="00B7609E"/>
    <w:rsid w:val="00B87DF7"/>
    <w:rsid w:val="00B94A3D"/>
    <w:rsid w:val="00BB16A2"/>
    <w:rsid w:val="00BB7966"/>
    <w:rsid w:val="00BC12A7"/>
    <w:rsid w:val="00BC2817"/>
    <w:rsid w:val="00BC46DD"/>
    <w:rsid w:val="00BD6408"/>
    <w:rsid w:val="00BE1016"/>
    <w:rsid w:val="00BE217E"/>
    <w:rsid w:val="00BE6692"/>
    <w:rsid w:val="00BE74AF"/>
    <w:rsid w:val="00BF4A8C"/>
    <w:rsid w:val="00C00C1D"/>
    <w:rsid w:val="00C03464"/>
    <w:rsid w:val="00C04ECD"/>
    <w:rsid w:val="00C070A9"/>
    <w:rsid w:val="00C1322A"/>
    <w:rsid w:val="00C2627E"/>
    <w:rsid w:val="00C35344"/>
    <w:rsid w:val="00C51894"/>
    <w:rsid w:val="00C51E93"/>
    <w:rsid w:val="00C51E9B"/>
    <w:rsid w:val="00C539F1"/>
    <w:rsid w:val="00C54602"/>
    <w:rsid w:val="00C55087"/>
    <w:rsid w:val="00C63772"/>
    <w:rsid w:val="00C67097"/>
    <w:rsid w:val="00C67987"/>
    <w:rsid w:val="00C76271"/>
    <w:rsid w:val="00C81A61"/>
    <w:rsid w:val="00CA2E82"/>
    <w:rsid w:val="00CA3CA1"/>
    <w:rsid w:val="00CE7D40"/>
    <w:rsid w:val="00CF053A"/>
    <w:rsid w:val="00CF482E"/>
    <w:rsid w:val="00CF6F3A"/>
    <w:rsid w:val="00D00360"/>
    <w:rsid w:val="00D0099D"/>
    <w:rsid w:val="00D05E68"/>
    <w:rsid w:val="00D16B67"/>
    <w:rsid w:val="00D2048F"/>
    <w:rsid w:val="00D2086E"/>
    <w:rsid w:val="00D3271F"/>
    <w:rsid w:val="00D354A5"/>
    <w:rsid w:val="00D46FAE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A707A"/>
    <w:rsid w:val="00DA7FE7"/>
    <w:rsid w:val="00DC4710"/>
    <w:rsid w:val="00DC4CEF"/>
    <w:rsid w:val="00DC5A76"/>
    <w:rsid w:val="00DC6794"/>
    <w:rsid w:val="00DC7BD1"/>
    <w:rsid w:val="00DD79CF"/>
    <w:rsid w:val="00DE5C7C"/>
    <w:rsid w:val="00DF149E"/>
    <w:rsid w:val="00E05133"/>
    <w:rsid w:val="00E11C93"/>
    <w:rsid w:val="00E20C52"/>
    <w:rsid w:val="00E24220"/>
    <w:rsid w:val="00E303C5"/>
    <w:rsid w:val="00E417A7"/>
    <w:rsid w:val="00E41971"/>
    <w:rsid w:val="00E44CF3"/>
    <w:rsid w:val="00E56DCA"/>
    <w:rsid w:val="00E60E92"/>
    <w:rsid w:val="00E65DF2"/>
    <w:rsid w:val="00E670F9"/>
    <w:rsid w:val="00E73E2E"/>
    <w:rsid w:val="00E74ECF"/>
    <w:rsid w:val="00E77FFD"/>
    <w:rsid w:val="00E82D40"/>
    <w:rsid w:val="00E8485B"/>
    <w:rsid w:val="00E8688C"/>
    <w:rsid w:val="00E868F7"/>
    <w:rsid w:val="00E946FE"/>
    <w:rsid w:val="00E97454"/>
    <w:rsid w:val="00EB2C7A"/>
    <w:rsid w:val="00EB2F99"/>
    <w:rsid w:val="00EB3326"/>
    <w:rsid w:val="00EB3AA0"/>
    <w:rsid w:val="00EB40DC"/>
    <w:rsid w:val="00EB6524"/>
    <w:rsid w:val="00EC1484"/>
    <w:rsid w:val="00ED0753"/>
    <w:rsid w:val="00ED4CBB"/>
    <w:rsid w:val="00EE1116"/>
    <w:rsid w:val="00EF2A17"/>
    <w:rsid w:val="00EF2F04"/>
    <w:rsid w:val="00EF726A"/>
    <w:rsid w:val="00F019B5"/>
    <w:rsid w:val="00F01C93"/>
    <w:rsid w:val="00F06B92"/>
    <w:rsid w:val="00F11BF9"/>
    <w:rsid w:val="00F32C22"/>
    <w:rsid w:val="00F43A43"/>
    <w:rsid w:val="00F5675B"/>
    <w:rsid w:val="00F615B7"/>
    <w:rsid w:val="00F6665C"/>
    <w:rsid w:val="00F71FA6"/>
    <w:rsid w:val="00F775B1"/>
    <w:rsid w:val="00F77C27"/>
    <w:rsid w:val="00F81666"/>
    <w:rsid w:val="00F83E63"/>
    <w:rsid w:val="00F85BAF"/>
    <w:rsid w:val="00F85FCD"/>
    <w:rsid w:val="00F8633D"/>
    <w:rsid w:val="00F95995"/>
    <w:rsid w:val="00F97879"/>
    <w:rsid w:val="00FA7247"/>
    <w:rsid w:val="00FB3F88"/>
    <w:rsid w:val="00FB65DE"/>
    <w:rsid w:val="00FB69A8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160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autoRedefine/>
    <w:rsid w:val="00E868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25F0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7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72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72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2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72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160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autoRedefine/>
    <w:rsid w:val="00E868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25F0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7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72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72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2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7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vortsovy.spb.ru/munitsipalnyy-sovet/publichnye-slushaniya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4857-BB6E-4608-BBFD-86333AD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2021-03-17T10:20:00Z</cp:lastPrinted>
  <dcterms:created xsi:type="dcterms:W3CDTF">2021-03-17T12:42:00Z</dcterms:created>
  <dcterms:modified xsi:type="dcterms:W3CDTF">2021-03-17T13:00:00Z</dcterms:modified>
</cp:coreProperties>
</file>