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4166AC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AA73D3">
        <w:rPr>
          <w:b/>
          <w:sz w:val="28"/>
          <w:szCs w:val="28"/>
        </w:rPr>
        <w:t>ПРОЕКТ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25 </w:t>
      </w:r>
      <w:r w:rsidR="003845F3">
        <w:rPr>
          <w:b/>
          <w:sz w:val="28"/>
          <w:szCs w:val="28"/>
        </w:rPr>
        <w:t>августа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1B45EE" w:rsidRPr="000840DD">
        <w:rPr>
          <w:b/>
          <w:sz w:val="28"/>
          <w:szCs w:val="28"/>
        </w:rPr>
        <w:t xml:space="preserve"> </w:t>
      </w:r>
      <w:r w:rsidR="0095668B" w:rsidRPr="000840DD">
        <w:rPr>
          <w:b/>
          <w:sz w:val="28"/>
          <w:szCs w:val="28"/>
        </w:rPr>
        <w:t xml:space="preserve">    </w:t>
      </w:r>
      <w:r w:rsidR="004166AC" w:rsidRPr="000840DD">
        <w:rPr>
          <w:b/>
          <w:sz w:val="28"/>
          <w:szCs w:val="28"/>
        </w:rPr>
        <w:t xml:space="preserve">     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 xml:space="preserve">№ </w:t>
      </w:r>
      <w:r w:rsidR="003845F3">
        <w:rPr>
          <w:b/>
          <w:sz w:val="28"/>
          <w:szCs w:val="28"/>
        </w:rPr>
        <w:t>…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8A7C6E" w:rsidRPr="008A7C6E" w:rsidRDefault="008A7C6E" w:rsidP="008A7C6E">
      <w:pPr>
        <w:jc w:val="both"/>
        <w:rPr>
          <w:b/>
          <w:sz w:val="28"/>
          <w:szCs w:val="28"/>
        </w:rPr>
      </w:pPr>
      <w:r w:rsidRPr="008A7C6E">
        <w:rPr>
          <w:b/>
          <w:sz w:val="28"/>
          <w:szCs w:val="28"/>
        </w:rPr>
        <w:t xml:space="preserve">«Об утверждении Положения о представительских и иных расходах, связанных с деятельностью Муниципального Совета МО </w:t>
      </w:r>
      <w:proofErr w:type="spellStart"/>
      <w:proofErr w:type="gramStart"/>
      <w:r w:rsidRPr="008A7C6E">
        <w:rPr>
          <w:b/>
          <w:sz w:val="28"/>
          <w:szCs w:val="28"/>
        </w:rPr>
        <w:t>МО</w:t>
      </w:r>
      <w:proofErr w:type="spellEnd"/>
      <w:proofErr w:type="gramEnd"/>
      <w:r w:rsidRPr="008A7C6E">
        <w:rPr>
          <w:b/>
          <w:sz w:val="28"/>
          <w:szCs w:val="28"/>
        </w:rPr>
        <w:t xml:space="preserve"> Дворцовый округ»</w:t>
      </w:r>
    </w:p>
    <w:p w:rsidR="009F1078" w:rsidRPr="00F90ACF" w:rsidRDefault="009F1078" w:rsidP="009F1078">
      <w:pPr>
        <w:ind w:firstLine="708"/>
        <w:jc w:val="both"/>
        <w:outlineLvl w:val="1"/>
        <w:rPr>
          <w:b/>
          <w:sz w:val="28"/>
          <w:szCs w:val="28"/>
        </w:rPr>
      </w:pPr>
    </w:p>
    <w:p w:rsidR="008A7C6E" w:rsidRDefault="008A7C6E" w:rsidP="008A7C6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положениями статьи 264 Налогового кодекса Российской Федерации, Федерального закона «Об общих принципах организации местного самоуправления в Российской Федерации», подпунктом 4 пункта 5 статьи 4    Закона Санкт-Петербурга Закона Санкт-Петербурга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и</w:t>
      </w:r>
      <w:proofErr w:type="gramEnd"/>
      <w:r>
        <w:rPr>
          <w:sz w:val="26"/>
          <w:szCs w:val="26"/>
        </w:rPr>
        <w:t xml:space="preserve"> на основании Устава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муниципальный совет внутригородского муниципального образования Санкт-Петербурга муниципальный округ Дворцовый округ </w:t>
      </w:r>
      <w:r>
        <w:rPr>
          <w:b/>
          <w:sz w:val="26"/>
          <w:szCs w:val="26"/>
        </w:rPr>
        <w:t>решил:</w:t>
      </w:r>
    </w:p>
    <w:p w:rsidR="008A7C6E" w:rsidRDefault="008A7C6E" w:rsidP="008A7C6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8A7C6E" w:rsidRDefault="008A7C6E" w:rsidP="008A7C6E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представительских и иных расходах, связанных с деятельностью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округ, согласно Приложению к настоящему Решению;</w:t>
      </w:r>
    </w:p>
    <w:p w:rsidR="008A7C6E" w:rsidRDefault="008A7C6E" w:rsidP="008A7C6E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260D67">
        <w:rPr>
          <w:b/>
          <w:sz w:val="28"/>
          <w:szCs w:val="28"/>
        </w:rPr>
        <w:t xml:space="preserve">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E9C3-0E6D-452E-AFBA-DE4C92A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5</cp:revision>
  <cp:lastPrinted>2019-11-18T12:21:00Z</cp:lastPrinted>
  <dcterms:created xsi:type="dcterms:W3CDTF">2022-08-16T11:42:00Z</dcterms:created>
  <dcterms:modified xsi:type="dcterms:W3CDTF">2022-08-23T09:02:00Z</dcterms:modified>
</cp:coreProperties>
</file>