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9F503" w14:textId="63ACDD16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8209DF">
        <w:rPr>
          <w:rFonts w:ascii="Times New Roman" w:hAnsi="Times New Roman"/>
          <w:shd w:val="clear" w:color="auto" w:fill="FFFFFF"/>
        </w:rPr>
        <w:t>_</w:t>
      </w:r>
      <w:r w:rsidRPr="00780441">
        <w:rPr>
          <w:rFonts w:ascii="Times New Roman" w:hAnsi="Times New Roman"/>
          <w:shd w:val="clear" w:color="auto" w:fill="FFFFFF"/>
        </w:rPr>
        <w:t>____</w:t>
      </w:r>
      <w:r>
        <w:rPr>
          <w:rFonts w:ascii="Times New Roman" w:hAnsi="Times New Roman"/>
          <w:shd w:val="clear" w:color="auto" w:fill="FFFFFF"/>
        </w:rPr>
        <w:t>_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77777777" w:rsidR="00057634" w:rsidRDefault="00057634" w:rsidP="008209DF">
      <w:pPr>
        <w:pStyle w:val="32"/>
        <w:shd w:val="clear" w:color="auto" w:fill="auto"/>
        <w:ind w:firstLine="4820"/>
        <w:jc w:val="both"/>
        <w:rPr>
          <w:b w:val="0"/>
        </w:rPr>
      </w:pPr>
      <w:r>
        <w:rPr>
          <w:b w:val="0"/>
          <w:shd w:val="clear" w:color="auto" w:fill="FFFFFF"/>
        </w:rPr>
        <w:t>от «____» ___________ 2020</w:t>
      </w:r>
      <w:r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>______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265D6F5A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9858A10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0F3FE1E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5C1A5E6" w14:textId="4B6C091F" w:rsidR="00057634" w:rsidRDefault="00F44F58" w:rsidP="00F44F58">
      <w:pPr>
        <w:pStyle w:val="32"/>
        <w:shd w:val="clear" w:color="auto" w:fill="auto"/>
        <w:jc w:val="center"/>
        <w:rPr>
          <w:sz w:val="28"/>
          <w:szCs w:val="28"/>
        </w:rPr>
      </w:pPr>
      <w:r w:rsidRPr="00DE52C1">
        <w:rPr>
          <w:rFonts w:eastAsia="Times New Roman"/>
          <w:noProof/>
          <w:lang w:eastAsia="ru-RU"/>
        </w:rPr>
        <w:drawing>
          <wp:inline distT="0" distB="0" distL="0" distR="0" wp14:anchorId="11EC7292" wp14:editId="36F40B8E">
            <wp:extent cx="857250" cy="9176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99" cy="92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E41355" w14:textId="77777777" w:rsidR="008C1476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</w:p>
    <w:p w14:paraId="27C692A0" w14:textId="77777777" w:rsidR="008C1476" w:rsidRPr="00A167A8" w:rsidRDefault="008C1476" w:rsidP="008C1476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МУНИЦИПАЛЬНОЕ ОБРАЗОВАНИЕ</w:t>
      </w:r>
    </w:p>
    <w:p w14:paraId="07F3C996" w14:textId="77777777" w:rsidR="008C1476" w:rsidRPr="00A167A8" w:rsidRDefault="008C1476" w:rsidP="008C1476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МУНИЦИПАЛЬНЫЙ ОКРУГ</w:t>
      </w:r>
    </w:p>
    <w:p w14:paraId="2E894195" w14:textId="77777777" w:rsidR="008C1476" w:rsidRPr="00A167A8" w:rsidRDefault="008C1476" w:rsidP="008C1476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ДВОРЦОВЫЙ ОКРУГ</w:t>
      </w:r>
    </w:p>
    <w:p w14:paraId="62A5AC8C" w14:textId="77777777" w:rsidR="008C1476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8D95247" w14:textId="77777777" w:rsidR="008C1476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</w:p>
    <w:p w14:paraId="143611FD" w14:textId="77777777" w:rsidR="008C1476" w:rsidRPr="00B33169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0918C928" w:rsidR="00057634" w:rsidRPr="00C77A4E" w:rsidRDefault="00057634" w:rsidP="00C77A4E">
      <w:pPr>
        <w:jc w:val="center"/>
        <w:rPr>
          <w:b/>
          <w:sz w:val="32"/>
          <w:szCs w:val="28"/>
        </w:rPr>
      </w:pPr>
      <w:r w:rsidRPr="00C77A4E">
        <w:rPr>
          <w:b/>
          <w:sz w:val="32"/>
          <w:szCs w:val="28"/>
        </w:rPr>
        <w:t>«</w:t>
      </w:r>
      <w:bookmarkStart w:id="0" w:name="_Hlk49357720"/>
      <w:r w:rsidR="00C77A4E" w:rsidRPr="00C77A4E">
        <w:rPr>
          <w:b/>
          <w:sz w:val="32"/>
          <w:szCs w:val="32"/>
        </w:rPr>
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</w:r>
      <w:r w:rsidRPr="00C77A4E">
        <w:rPr>
          <w:b/>
          <w:sz w:val="32"/>
          <w:szCs w:val="32"/>
        </w:rPr>
        <w:t>на территории внутригородского муниципального образования Санкт-Петербурга муниципальный округ Дворцовый округ на 2021-2023 года</w:t>
      </w:r>
      <w:bookmarkEnd w:id="0"/>
      <w:r w:rsidRPr="00C77A4E">
        <w:rPr>
          <w:b/>
          <w:sz w:val="32"/>
          <w:szCs w:val="28"/>
        </w:rPr>
        <w:t>»</w:t>
      </w:r>
    </w:p>
    <w:p w14:paraId="76433B5A" w14:textId="77777777" w:rsidR="008C1476" w:rsidRDefault="008C1476" w:rsidP="00057634">
      <w:pPr>
        <w:spacing w:line="360" w:lineRule="auto"/>
        <w:jc w:val="center"/>
      </w:pPr>
    </w:p>
    <w:p w14:paraId="62DF7BB3" w14:textId="77777777" w:rsidR="008C1476" w:rsidRDefault="008C1476" w:rsidP="00057634">
      <w:pPr>
        <w:spacing w:line="360" w:lineRule="auto"/>
        <w:jc w:val="center"/>
      </w:pPr>
    </w:p>
    <w:p w14:paraId="10A94984" w14:textId="329966BB" w:rsidR="00057634" w:rsidRPr="00145A5F" w:rsidRDefault="00057634" w:rsidP="00057634">
      <w:pPr>
        <w:spacing w:line="360" w:lineRule="auto"/>
        <w:jc w:val="center"/>
      </w:pPr>
      <w:r w:rsidRPr="00145A5F">
        <w:t>Санкт-Петербург</w:t>
      </w:r>
    </w:p>
    <w:p w14:paraId="49761123" w14:textId="77777777" w:rsidR="00057634" w:rsidRPr="00145A5F" w:rsidRDefault="00057634" w:rsidP="00057634">
      <w:pPr>
        <w:spacing w:line="360" w:lineRule="auto"/>
        <w:jc w:val="center"/>
      </w:pPr>
      <w:r>
        <w:t>2020</w:t>
      </w:r>
      <w:r w:rsidRPr="00145A5F"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54288C0F" w:rsidR="00057634" w:rsidRPr="00C77A4E" w:rsidRDefault="00057634" w:rsidP="00C77A4E">
            <w:pPr>
              <w:jc w:val="both"/>
              <w:rPr>
                <w:sz w:val="28"/>
                <w:szCs w:val="20"/>
              </w:rPr>
            </w:pPr>
            <w:r>
              <w:t xml:space="preserve">Муниципальная программа </w:t>
            </w:r>
            <w:r w:rsidRPr="00AE425C">
              <w:t>«</w:t>
            </w:r>
            <w:r w:rsidR="00C77A4E" w:rsidRPr="00C77A4E">
              <w:rPr>
                <w:szCs w:val="18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2021-2023 года</w:t>
            </w:r>
            <w:r w:rsidRPr="00AE425C">
              <w:t xml:space="preserve">» </w:t>
            </w:r>
            <w:r>
              <w:t>(далее - Программа).</w:t>
            </w:r>
          </w:p>
        </w:tc>
      </w:tr>
      <w:tr w:rsidR="00C77A4E" w14:paraId="101D58B3" w14:textId="77777777" w:rsidTr="00D36AC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6F9F" w14:textId="77777777" w:rsidR="00C77A4E" w:rsidRPr="00F62F03" w:rsidRDefault="00C77A4E" w:rsidP="00C77A4E">
            <w:pPr>
              <w:jc w:val="both"/>
            </w:pPr>
            <w:proofErr w:type="gramStart"/>
            <w:r>
              <w:t xml:space="preserve">1. </w:t>
            </w:r>
            <w:r w:rsidRPr="00F62F03">
              <w:t xml:space="preserve">п.6 ч.1 ст.10 </w:t>
            </w:r>
            <w:r>
              <w:t>Закона</w:t>
            </w:r>
            <w:r w:rsidRPr="00AE425C">
              <w:t xml:space="preserve"> </w:t>
            </w:r>
            <w:r>
              <w:t>Санкт-Петербурга от 23.09.2009 года</w:t>
            </w:r>
            <w:r w:rsidRPr="00AE425C">
              <w:t xml:space="preserve"> </w:t>
            </w:r>
            <w:r>
              <w:t>№</w:t>
            </w:r>
            <w:r w:rsidRPr="00AE425C">
              <w:t xml:space="preserve"> </w:t>
            </w:r>
            <w:r>
              <w:t>420-</w:t>
            </w:r>
            <w:r w:rsidRPr="00AE425C">
              <w:t>79</w:t>
            </w:r>
            <w:r>
              <w:t xml:space="preserve"> «</w:t>
            </w:r>
            <w:r w:rsidRPr="00AE425C">
              <w:t>Об организации местного са</w:t>
            </w:r>
            <w:r>
              <w:t>моуправления в Санкт-Петербурге»</w:t>
            </w:r>
            <w:r w:rsidRPr="00AE425C">
              <w:t>:</w:t>
            </w:r>
            <w:r>
              <w:t xml:space="preserve"> </w:t>
            </w:r>
            <w:r w:rsidRPr="00F62F03">
              <w:t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ситуации»;</w:t>
            </w:r>
            <w:proofErr w:type="gramEnd"/>
          </w:p>
          <w:p w14:paraId="34EB192E" w14:textId="55C51BB4" w:rsidR="00C77A4E" w:rsidRDefault="00C77A4E" w:rsidP="00C77A4E">
            <w:pPr>
              <w:jc w:val="both"/>
            </w:pPr>
            <w:r w:rsidRPr="00F62F03">
              <w:t xml:space="preserve">2. п.7 ч.1 ст.10 </w:t>
            </w:r>
            <w:r>
              <w:t>Закона</w:t>
            </w:r>
            <w:r w:rsidRPr="00AE425C">
              <w:t xml:space="preserve"> </w:t>
            </w:r>
            <w:r>
              <w:t>Санкт-Петербурга от 23.09.2009 года</w:t>
            </w:r>
            <w:r w:rsidRPr="00AE425C">
              <w:t xml:space="preserve"> </w:t>
            </w:r>
            <w:r>
              <w:t>№</w:t>
            </w:r>
            <w:r w:rsidRPr="00AE425C">
              <w:t xml:space="preserve"> </w:t>
            </w:r>
            <w:r>
              <w:t>420-</w:t>
            </w:r>
            <w:r w:rsidRPr="00AE425C">
              <w:t>79</w:t>
            </w:r>
            <w:r>
              <w:t xml:space="preserve"> «</w:t>
            </w:r>
            <w:r w:rsidRPr="00AE425C">
              <w:t>Об организации местного са</w:t>
            </w:r>
            <w:r>
              <w:t>моуправления в Санкт-Петербурге»</w:t>
            </w:r>
            <w:r w:rsidRPr="00AE425C">
              <w:t>:</w:t>
            </w:r>
            <w:r>
              <w:t xml:space="preserve"> </w:t>
            </w:r>
            <w:r w:rsidRPr="00F62F03"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  <w:r w:rsidR="00DA536D">
              <w:t>;</w:t>
            </w:r>
          </w:p>
          <w:p w14:paraId="3815D2CB" w14:textId="21D54BA9" w:rsidR="00496DB4" w:rsidRDefault="00496DB4" w:rsidP="00496DB4">
            <w:pPr>
              <w:jc w:val="both"/>
            </w:pPr>
            <w:r>
              <w:t xml:space="preserve">3. </w:t>
            </w:r>
            <w:r w:rsidRPr="003D7838">
              <w:t>Федеральный закон от 12 февраля 1998 г</w:t>
            </w:r>
            <w:r>
              <w:t>ода</w:t>
            </w:r>
            <w:r w:rsidRPr="003D7838">
              <w:t xml:space="preserve"> </w:t>
            </w:r>
            <w:r>
              <w:t>№ 28-ФЗ «О гражданской обороне»;</w:t>
            </w:r>
          </w:p>
          <w:p w14:paraId="665D5B82" w14:textId="0EC458AE" w:rsidR="00496DB4" w:rsidRDefault="00496DB4" w:rsidP="00496DB4">
            <w:pPr>
              <w:jc w:val="both"/>
            </w:pPr>
            <w:r>
              <w:t xml:space="preserve">4. </w:t>
            </w:r>
            <w:r w:rsidRPr="003D7838">
              <w:t>Федеральный закон от 21 декабря 1994 г</w:t>
            </w:r>
            <w:r>
              <w:t>ода</w:t>
            </w:r>
            <w:r w:rsidRPr="003D7838">
              <w:t xml:space="preserve"> </w:t>
            </w:r>
            <w:r>
              <w:t>№</w:t>
            </w:r>
            <w:r w:rsidRPr="003D7838">
              <w:t xml:space="preserve"> 68-ФЗ </w:t>
            </w:r>
            <w:r>
              <w:t>«</w:t>
            </w:r>
            <w:r w:rsidRPr="003D7838">
              <w:t>О защите населения и территорий от чрезвычайных ситуаций прир</w:t>
            </w:r>
            <w:r>
              <w:t>одного и техногенного характера»;</w:t>
            </w:r>
          </w:p>
          <w:p w14:paraId="3935518F" w14:textId="1D8ACD3A" w:rsidR="00496DB4" w:rsidRDefault="00496DB4" w:rsidP="00496DB4">
            <w:pPr>
              <w:jc w:val="both"/>
            </w:pPr>
            <w:r>
              <w:t xml:space="preserve">5. </w:t>
            </w:r>
            <w:r w:rsidRPr="00DA536D">
              <w:t>Постановление Правительства РФ от 30</w:t>
            </w:r>
            <w:r>
              <w:t xml:space="preserve"> декабря </w:t>
            </w:r>
            <w:r w:rsidRPr="00DA536D">
              <w:t>2003</w:t>
            </w:r>
            <w:r>
              <w:t xml:space="preserve"> года</w:t>
            </w:r>
            <w:r w:rsidRPr="00DA536D">
              <w:t xml:space="preserve"> </w:t>
            </w:r>
            <w:r>
              <w:t>№</w:t>
            </w:r>
            <w:r w:rsidRPr="00DA536D">
              <w:t xml:space="preserve"> 794 </w:t>
            </w:r>
            <w:r>
              <w:t>«</w:t>
            </w:r>
            <w:r w:rsidRPr="00DA536D">
              <w:t>О единой государственной системе предупреждения и ликвидации чрезвычайных ситуаций</w:t>
            </w:r>
            <w:r>
              <w:t>»;</w:t>
            </w:r>
          </w:p>
          <w:p w14:paraId="6C380712" w14:textId="70EFDE84" w:rsidR="00496DB4" w:rsidRDefault="00496DB4" w:rsidP="00496DB4">
            <w:pPr>
              <w:jc w:val="both"/>
            </w:pPr>
            <w:r>
              <w:t xml:space="preserve">6. </w:t>
            </w:r>
            <w:r w:rsidRPr="000526E1">
              <w:t>Постановление Правительства</w:t>
            </w:r>
            <w:r>
              <w:t xml:space="preserve"> РФ от 26 ноября 2007 года № 804 «</w:t>
            </w:r>
            <w:r w:rsidRPr="000526E1">
              <w:t xml:space="preserve">Об утверждении Положения о гражданской </w:t>
            </w:r>
            <w:r>
              <w:t>обороне в Российской Федерации»;</w:t>
            </w:r>
          </w:p>
          <w:p w14:paraId="53953615" w14:textId="3D3873DA" w:rsidR="00496DB4" w:rsidRDefault="00496DB4" w:rsidP="00496DB4">
            <w:pPr>
              <w:jc w:val="both"/>
            </w:pPr>
            <w:r>
              <w:t xml:space="preserve">7. </w:t>
            </w:r>
            <w:r w:rsidRPr="003072D4">
              <w:t>Постановление Правительства РФ от 2 ноября 2000 г</w:t>
            </w:r>
            <w:r>
              <w:t>ода</w:t>
            </w:r>
            <w:r w:rsidRPr="003072D4">
              <w:t xml:space="preserve"> </w:t>
            </w:r>
            <w:r>
              <w:t>№</w:t>
            </w:r>
            <w:r w:rsidRPr="003072D4">
              <w:t xml:space="preserve"> 841 </w:t>
            </w:r>
            <w:r>
              <w:t>«</w:t>
            </w:r>
            <w:r w:rsidRPr="003072D4">
              <w:t>Об утверждении Положения о подготовке населени</w:t>
            </w:r>
            <w:r>
              <w:t>я в области гражданской обороны»;</w:t>
            </w:r>
          </w:p>
          <w:p w14:paraId="2DF8D525" w14:textId="39C13C73" w:rsidR="00496DB4" w:rsidRDefault="00496DB4" w:rsidP="00496DB4">
            <w:pPr>
              <w:jc w:val="both"/>
            </w:pPr>
            <w:r>
              <w:t xml:space="preserve">8. </w:t>
            </w:r>
            <w:r w:rsidRPr="005D7EF6">
              <w:t xml:space="preserve">Постановление Правительства </w:t>
            </w:r>
            <w:r>
              <w:t>РФ от 4 сентября 2003 года № 547 «</w:t>
            </w:r>
            <w:r w:rsidRPr="005D7EF6">
              <w:t>О подготовке населения в области защиты от чрезвычайных ситуаций прир</w:t>
            </w:r>
            <w:r>
              <w:t>одного и техногенного характера»;</w:t>
            </w:r>
          </w:p>
          <w:p w14:paraId="60BB5CC3" w14:textId="4538E1D7" w:rsidR="00DA536D" w:rsidRDefault="00496DB4" w:rsidP="00C77A4E">
            <w:pPr>
              <w:jc w:val="both"/>
            </w:pPr>
            <w:r>
              <w:t>9</w:t>
            </w:r>
            <w:r w:rsidR="00DA536D">
              <w:t xml:space="preserve">. </w:t>
            </w:r>
            <w:r w:rsidR="00DA536D" w:rsidRPr="003E082D">
              <w:t>Закон Санкт-Петербурга от 20.10.</w:t>
            </w:r>
            <w:r w:rsidR="00DA536D">
              <w:t>2005 года</w:t>
            </w:r>
            <w:r w:rsidR="00DA536D" w:rsidRPr="003E082D">
              <w:t xml:space="preserve"> № 514-76 «О защите населения и территорий от чрезвычайных ситуаций </w:t>
            </w:r>
            <w:r w:rsidR="00DA536D" w:rsidRPr="003E082D">
              <w:lastRenderedPageBreak/>
              <w:t>природного и техногенного характера в</w:t>
            </w:r>
            <w:r w:rsidR="00DA536D">
              <w:t xml:space="preserve"> </w:t>
            </w:r>
            <w:r w:rsidR="00DA536D" w:rsidRPr="003E082D">
              <w:t>Санкт-Петербурге</w:t>
            </w:r>
            <w:r>
              <w:t>;</w:t>
            </w:r>
          </w:p>
          <w:p w14:paraId="679D24CD" w14:textId="63C49599" w:rsidR="00496DB4" w:rsidRDefault="00496DB4" w:rsidP="00496DB4">
            <w:r>
              <w:t xml:space="preserve">10. </w:t>
            </w:r>
            <w:r w:rsidRPr="00496DB4">
              <w:t>Постановление Правительства Санкт-Петербурга от 24</w:t>
            </w:r>
            <w:r>
              <w:t xml:space="preserve"> октября </w:t>
            </w:r>
            <w:r w:rsidRPr="00496DB4">
              <w:t>2007</w:t>
            </w:r>
            <w:r>
              <w:t xml:space="preserve"> года</w:t>
            </w:r>
            <w:r w:rsidRPr="00496DB4">
              <w:t xml:space="preserve"> </w:t>
            </w:r>
            <w:r>
              <w:t>№</w:t>
            </w:r>
            <w:r w:rsidRPr="00496DB4">
              <w:t xml:space="preserve"> 1393 </w:t>
            </w:r>
            <w:r>
              <w:t>«</w:t>
            </w:r>
            <w:r w:rsidRPr="00496DB4">
              <w:t>Об организации подготовки и обучения населения Санкт-Петербурга в области гражданской обороны и защиты от чрезвычайных ситуаций природного и техногенного характера</w:t>
            </w:r>
            <w:r>
              <w:t>»;</w:t>
            </w:r>
          </w:p>
          <w:p w14:paraId="248CDDDF" w14:textId="1CE1099F" w:rsidR="00496DB4" w:rsidRPr="00496DB4" w:rsidRDefault="00496DB4" w:rsidP="00496DB4">
            <w:r>
              <w:t xml:space="preserve">11. </w:t>
            </w:r>
            <w:r w:rsidRPr="00496DB4">
              <w:t>Постановление Правительства Санкт-Петербурга от 02</w:t>
            </w:r>
            <w:r>
              <w:t xml:space="preserve"> ноября </w:t>
            </w:r>
            <w:r w:rsidRPr="00496DB4">
              <w:t>2006</w:t>
            </w:r>
            <w:r>
              <w:t xml:space="preserve"> года</w:t>
            </w:r>
            <w:r w:rsidRPr="00496DB4">
              <w:t xml:space="preserve"> </w:t>
            </w:r>
            <w:r>
              <w:t>№</w:t>
            </w:r>
            <w:r w:rsidRPr="00496DB4">
              <w:t xml:space="preserve"> 1359 </w:t>
            </w:r>
            <w:r>
              <w:t>«</w:t>
            </w:r>
            <w:r w:rsidRPr="00496DB4">
              <w:t>О Санкт-Петербургской территориальной подсистеме единой государственной системы предупреждения и ликвидации чрезвычайных ситуаций</w:t>
            </w:r>
            <w:r>
              <w:t>»;</w:t>
            </w:r>
          </w:p>
          <w:p w14:paraId="597C4ED1" w14:textId="3605B137" w:rsidR="00C77A4E" w:rsidRDefault="00496DB4" w:rsidP="00C77A4E">
            <w:pPr>
              <w:jc w:val="both"/>
            </w:pPr>
            <w:r>
              <w:t>12</w:t>
            </w:r>
            <w:r w:rsidR="00C77A4E">
              <w:t xml:space="preserve">. </w:t>
            </w:r>
            <w:r w:rsidR="00C77A4E" w:rsidRPr="00B7537D">
              <w:t>Постановление Губернатора Санкт-Петербурга от 19 июня 2012 г</w:t>
            </w:r>
            <w:r w:rsidR="00C77A4E">
              <w:t>ода</w:t>
            </w:r>
            <w:r w:rsidR="00C77A4E" w:rsidRPr="00B7537D">
              <w:t xml:space="preserve"> </w:t>
            </w:r>
            <w:r w:rsidR="00C77A4E">
              <w:t>№</w:t>
            </w:r>
            <w:r w:rsidR="00C77A4E" w:rsidRPr="00B7537D">
              <w:t xml:space="preserve"> 37-пг </w:t>
            </w:r>
            <w:r w:rsidR="00C77A4E">
              <w:t>«</w:t>
            </w:r>
            <w:r w:rsidR="00C77A4E" w:rsidRPr="00B7537D">
              <w:t>Об утверждении Положения об организации и ведении граждан</w:t>
            </w:r>
            <w:r w:rsidR="00C77A4E">
              <w:t>ской обороны в Санкт-Петербурге»</w:t>
            </w:r>
            <w:r>
              <w:t>;</w:t>
            </w:r>
          </w:p>
          <w:p w14:paraId="31FB489C" w14:textId="3E791413" w:rsidR="00C77A4E" w:rsidRPr="00242D85" w:rsidRDefault="00DA536D" w:rsidP="00DA536D">
            <w:pPr>
              <w:jc w:val="both"/>
            </w:pPr>
            <w:r>
              <w:t>1</w:t>
            </w:r>
            <w:r w:rsidR="00496DB4">
              <w:t>3</w:t>
            </w:r>
            <w:r w:rsidR="00C77A4E">
              <w:t xml:space="preserve">. </w:t>
            </w:r>
            <w:r w:rsidR="00C77A4E" w:rsidRPr="0019731E">
              <w:t xml:space="preserve">Устав внутригородского муниципального образования Санкт-Петербурга </w:t>
            </w:r>
            <w:r w:rsidR="00C77A4E">
              <w:t>муниципальный округ Дворцовый округ.</w:t>
            </w:r>
          </w:p>
        </w:tc>
      </w:tr>
      <w:tr w:rsidR="00C77A4E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lastRenderedPageBreak/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C77A4E" w:rsidRDefault="00C77A4E" w:rsidP="00C77A4E">
            <w:pPr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C77A4E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C77A4E" w:rsidRDefault="00C77A4E" w:rsidP="00C77A4E">
            <w:pPr>
              <w:tabs>
                <w:tab w:val="left" w:pos="32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</w:t>
            </w:r>
            <w:r>
              <w:t>.</w:t>
            </w:r>
          </w:p>
        </w:tc>
      </w:tr>
      <w:tr w:rsidR="00C77A4E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C77A4E" w:rsidRDefault="00C77A4E" w:rsidP="00C77A4E">
            <w:pPr>
              <w:tabs>
                <w:tab w:val="left" w:pos="32"/>
              </w:tabs>
              <w:jc w:val="both"/>
            </w:pPr>
            <w:r w:rsidRPr="00B7407E">
              <w:t>Глава местной администрации внутригородского муниципального образования Санкт-</w:t>
            </w:r>
            <w:r>
              <w:t>Петербурга муниципальный округ</w:t>
            </w:r>
            <w:r w:rsidRPr="00B7407E">
              <w:t xml:space="preserve"> Дворцовый округ</w:t>
            </w:r>
            <w:r>
              <w:t>.</w:t>
            </w:r>
          </w:p>
        </w:tc>
      </w:tr>
      <w:tr w:rsidR="00C77A4E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578D" w14:textId="77777777" w:rsidR="00C77A4E" w:rsidRPr="00DB3947" w:rsidRDefault="00DB3947" w:rsidP="00DB3947">
            <w:pPr>
              <w:numPr>
                <w:ilvl w:val="0"/>
                <w:numId w:val="2"/>
              </w:numPr>
              <w:jc w:val="both"/>
            </w:pPr>
            <w:r w:rsidRPr="00C77A4E">
              <w:rPr>
                <w:szCs w:val="18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  <w:r>
              <w:rPr>
                <w:szCs w:val="18"/>
              </w:rPr>
              <w:t>;</w:t>
            </w:r>
          </w:p>
          <w:p w14:paraId="47719D3F" w14:textId="0D4D5983" w:rsidR="00DB3947" w:rsidRPr="000C168B" w:rsidRDefault="00DB3947" w:rsidP="00DB3947">
            <w:pPr>
              <w:numPr>
                <w:ilvl w:val="0"/>
                <w:numId w:val="2"/>
              </w:numPr>
              <w:jc w:val="both"/>
            </w:pPr>
            <w:r w:rsidRPr="00C77A4E">
              <w:rPr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rPr>
                <w:szCs w:val="18"/>
              </w:rPr>
              <w:t>.</w:t>
            </w:r>
          </w:p>
        </w:tc>
      </w:tr>
      <w:tr w:rsidR="00C77A4E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C77A4E" w:rsidRDefault="00C77A4E" w:rsidP="00C77A4E">
            <w:pPr>
              <w:pStyle w:val="4"/>
              <w:keepNext w:val="0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C63" w14:textId="1AD9F489" w:rsidR="00DB3947" w:rsidRPr="00B5319A" w:rsidRDefault="00DB3947" w:rsidP="00DB3947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Подготовка неработающего населения </w:t>
            </w:r>
            <w:r>
              <w:t>муниципального образования</w:t>
            </w:r>
            <w:r w:rsidRPr="00B5319A">
              <w:t xml:space="preserve">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t>;</w:t>
            </w:r>
          </w:p>
          <w:p w14:paraId="6F5D437D" w14:textId="777D2269" w:rsidR="00DB3947" w:rsidRDefault="00DB3947" w:rsidP="00DB3947">
            <w:pPr>
              <w:numPr>
                <w:ilvl w:val="0"/>
                <w:numId w:val="2"/>
              </w:numPr>
              <w:jc w:val="both"/>
            </w:pPr>
            <w:r w:rsidRPr="00B5319A">
              <w:t>Осуществление пропаганды знаний в области защиты населения и территорий от чрезвычайных ситу</w:t>
            </w:r>
            <w:r>
              <w:t>аций</w:t>
            </w:r>
            <w:r w:rsidR="004F02D1">
              <w:t xml:space="preserve"> природного и техногенного характера,</w:t>
            </w:r>
            <w:r>
              <w:t xml:space="preserve"> мирного и военного времени;</w:t>
            </w:r>
          </w:p>
          <w:p w14:paraId="6159A1A3" w14:textId="4512C1E4" w:rsidR="00C77A4E" w:rsidRPr="00242D85" w:rsidRDefault="00DB3947" w:rsidP="00216F1D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Развитие системы информирования населения муниципального образования в области </w:t>
            </w:r>
            <w:r w:rsidR="00871842">
              <w:t>ГО и ЧС</w:t>
            </w:r>
            <w:r w:rsidRPr="00B5319A">
              <w:t xml:space="preserve"> за счет</w:t>
            </w:r>
            <w:r w:rsidR="00216F1D">
              <w:t xml:space="preserve"> </w:t>
            </w:r>
            <w:r w:rsidRPr="00B5319A">
              <w:t>обновления и совершенствован</w:t>
            </w:r>
            <w:r>
              <w:t xml:space="preserve">ия </w:t>
            </w:r>
            <w:r w:rsidR="00205410">
              <w:t>учебно-материальной</w:t>
            </w:r>
            <w:r>
              <w:t xml:space="preserve"> базы</w:t>
            </w:r>
            <w:r w:rsidR="00216F1D">
              <w:t xml:space="preserve"> учебно-консультационного пункта по ГО и </w:t>
            </w:r>
            <w:r w:rsidR="00A52512">
              <w:t xml:space="preserve">ЧС, и </w:t>
            </w:r>
            <w:r w:rsidR="00A52512">
              <w:lastRenderedPageBreak/>
              <w:t>уголков гражданской защиты.</w:t>
            </w:r>
          </w:p>
        </w:tc>
      </w:tr>
      <w:tr w:rsidR="00C77A4E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77777777" w:rsidR="00C77A4E" w:rsidRPr="007408C9" w:rsidRDefault="00C77A4E" w:rsidP="00C77A4E">
            <w:pPr>
              <w:widowControl w:val="0"/>
              <w:tabs>
                <w:tab w:val="left" w:pos="317"/>
              </w:tabs>
              <w:jc w:val="both"/>
            </w:pPr>
            <w:r>
              <w:t>2021-2023 года</w:t>
            </w:r>
          </w:p>
        </w:tc>
      </w:tr>
      <w:tr w:rsidR="00C77A4E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C77A4E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7040A0">
              <w:t xml:space="preserve">Финансирование </w:t>
            </w:r>
            <w:r>
              <w:t>П</w:t>
            </w:r>
            <w:r w:rsidRPr="007040A0"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C77A4E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813" w14:textId="010733AD" w:rsidR="00FF0C93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</w:t>
            </w:r>
            <w:r>
              <w:t xml:space="preserve"> этих действий;</w:t>
            </w:r>
          </w:p>
          <w:p w14:paraId="2100932F" w14:textId="77777777" w:rsidR="00D3218E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Развитие системы информирования жителей </w:t>
            </w:r>
            <w:r w:rsidR="009A6F0E">
              <w:t>муниципального образования</w:t>
            </w:r>
            <w:r w:rsidRPr="00B5319A">
              <w:t xml:space="preserve">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за счет</w:t>
            </w:r>
            <w:r w:rsidR="00D3218E">
              <w:t>:</w:t>
            </w:r>
          </w:p>
          <w:p w14:paraId="0E37459A" w14:textId="5F662F85" w:rsidR="00D3218E" w:rsidRDefault="00FF0C93" w:rsidP="00D3218E">
            <w:pPr>
              <w:numPr>
                <w:ilvl w:val="1"/>
                <w:numId w:val="2"/>
              </w:numPr>
              <w:jc w:val="both"/>
            </w:pPr>
            <w:r w:rsidRPr="00B5319A">
              <w:t xml:space="preserve">поддержания в </w:t>
            </w:r>
            <w:r w:rsidRPr="00ED227A">
              <w:t>рабочем</w:t>
            </w:r>
            <w:r w:rsidRPr="00B5319A">
              <w:t xml:space="preserve"> состоянии </w:t>
            </w:r>
            <w:r w:rsidR="00600FBE">
              <w:t>учебно-материальной</w:t>
            </w:r>
            <w:r w:rsidR="009A6F0E">
              <w:t xml:space="preserve"> базы учебно-консультационного пункта по ГО и </w:t>
            </w:r>
            <w:r w:rsidR="00A52512">
              <w:t>ЧС, и уголков гражданской защиты</w:t>
            </w:r>
            <w:r w:rsidR="00D3218E">
              <w:t>;</w:t>
            </w:r>
            <w:r w:rsidRPr="00B5319A">
              <w:t xml:space="preserve"> </w:t>
            </w:r>
          </w:p>
          <w:p w14:paraId="2F7575C1" w14:textId="3D65947F" w:rsidR="00013B08" w:rsidRDefault="00217244" w:rsidP="00217244">
            <w:pPr>
              <w:numPr>
                <w:ilvl w:val="1"/>
                <w:numId w:val="2"/>
              </w:numPr>
              <w:jc w:val="both"/>
            </w:pPr>
            <w:r>
              <w:t xml:space="preserve">разработки, издания и </w:t>
            </w:r>
            <w:r w:rsidR="00FF0C93" w:rsidRPr="00B5319A">
              <w:t>рас</w:t>
            </w:r>
            <w:r w:rsidR="00FF0C93">
              <w:t>пространения</w:t>
            </w:r>
            <w:r w:rsidR="007C2F6F">
              <w:t xml:space="preserve"> среди населения муниципального образования</w:t>
            </w:r>
            <w:r w:rsidR="00FF0C93">
              <w:t xml:space="preserve"> </w:t>
            </w:r>
            <w:r w:rsidR="009A6F0E">
              <w:t>информационных материалов</w:t>
            </w:r>
            <w:r w:rsidR="00871842">
              <w:t xml:space="preserve"> по тематике ГО и ЧС</w:t>
            </w:r>
            <w:r w:rsidR="007B1AD2">
              <w:t>;</w:t>
            </w:r>
          </w:p>
          <w:p w14:paraId="21816CA5" w14:textId="48333711" w:rsidR="00D3218E" w:rsidRDefault="00FF0C93" w:rsidP="00D3218E">
            <w:pPr>
              <w:numPr>
                <w:ilvl w:val="1"/>
                <w:numId w:val="2"/>
              </w:numPr>
              <w:jc w:val="both"/>
            </w:pPr>
            <w:r>
              <w:t>информирования населения</w:t>
            </w:r>
            <w:r w:rsidR="00537B8B">
              <w:t xml:space="preserve"> муниципального образования</w:t>
            </w:r>
            <w:r>
              <w:t xml:space="preserve"> с использованием информационных табло «Бегущая строка»</w:t>
            </w:r>
            <w:r w:rsidR="00D3218E">
              <w:t>;</w:t>
            </w:r>
            <w:r w:rsidRPr="00B5319A">
              <w:t xml:space="preserve"> </w:t>
            </w:r>
          </w:p>
          <w:p w14:paraId="17C1054E" w14:textId="3EB84C92" w:rsidR="00D3218E" w:rsidRDefault="00871842" w:rsidP="00D3218E">
            <w:pPr>
              <w:numPr>
                <w:ilvl w:val="1"/>
                <w:numId w:val="2"/>
              </w:numPr>
              <w:jc w:val="both"/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  <w:r w:rsidR="00600FBE">
              <w:t>;</w:t>
            </w:r>
          </w:p>
          <w:p w14:paraId="65FD8F74" w14:textId="68699A07" w:rsidR="00537B8B" w:rsidRDefault="00D3218E" w:rsidP="00D3218E">
            <w:pPr>
              <w:numPr>
                <w:ilvl w:val="1"/>
                <w:numId w:val="2"/>
              </w:numPr>
              <w:jc w:val="both"/>
            </w:pPr>
            <w:r>
              <w:t xml:space="preserve">размещение </w:t>
            </w:r>
            <w:r w:rsidR="00871842">
              <w:t>материалов по тематике ГО и ЧС</w:t>
            </w:r>
            <w:r>
              <w:t xml:space="preserve"> </w:t>
            </w:r>
            <w:r w:rsidR="00537B8B">
              <w:t>на официальном сайте муниципального образования и газете «Дворцовый округ».</w:t>
            </w:r>
          </w:p>
          <w:p w14:paraId="7E631962" w14:textId="77013F1D" w:rsidR="00C77A4E" w:rsidRPr="0078718B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Обновление и совершенствование </w:t>
            </w:r>
            <w:r w:rsidR="00D03957">
              <w:t>учебно-материальной</w:t>
            </w:r>
            <w:r w:rsidR="00537B8B">
              <w:t xml:space="preserve"> базы учебно-консультационного пункта по ГО и ЧС</w:t>
            </w:r>
            <w:r w:rsidR="00F402E5">
              <w:t xml:space="preserve"> муниципального образования МО Дворцовый округ</w:t>
            </w:r>
            <w:r w:rsidR="00537B8B">
              <w:t>.</w:t>
            </w:r>
          </w:p>
        </w:tc>
      </w:tr>
      <w:tr w:rsidR="00C77A4E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C77A4E" w:rsidRDefault="00C77A4E" w:rsidP="00C77A4E">
            <w:pPr>
              <w:widowControl w:val="0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исполнением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177EEE">
              <w:t>Муниципальный Совет внутригородского муниципального образования муниципальный округ Дворцовый округ</w:t>
            </w:r>
            <w:r>
              <w:t>.</w:t>
            </w:r>
            <w:r w:rsidRPr="00177EEE">
              <w:t xml:space="preserve"> </w:t>
            </w:r>
          </w:p>
          <w:p w14:paraId="6FFEA466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177EEE">
              <w:t xml:space="preserve">Местная </w:t>
            </w:r>
            <w:r>
              <w:t>а</w:t>
            </w:r>
            <w:r w:rsidRPr="00177EEE">
              <w:t>дминистрация внутригородского муниципального образования муниципальный округ Дворцовый округ</w:t>
            </w:r>
            <w:r>
              <w:t>.</w:t>
            </w:r>
          </w:p>
        </w:tc>
      </w:tr>
      <w:tr w:rsidR="00C77A4E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14:paraId="12A07C44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2985A8F4" w:rsidR="00C77A4E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>На 2021 год</w:t>
            </w:r>
            <w:r w:rsidRPr="00BD6649">
              <w:t xml:space="preserve"> </w:t>
            </w:r>
            <w:r>
              <w:rPr>
                <w:b/>
              </w:rPr>
              <w:t xml:space="preserve">– </w:t>
            </w:r>
            <w:r w:rsidR="00F775FD">
              <w:rPr>
                <w:b/>
              </w:rPr>
              <w:t>45</w:t>
            </w:r>
            <w:r w:rsidR="00FA21B3">
              <w:rPr>
                <w:b/>
              </w:rPr>
              <w:t>6</w:t>
            </w:r>
            <w:r>
              <w:rPr>
                <w:b/>
              </w:rPr>
              <w:t>,0</w:t>
            </w:r>
          </w:p>
          <w:p w14:paraId="79ACD0A7" w14:textId="6CDC777D" w:rsidR="00C77A4E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>На 2022 год</w:t>
            </w:r>
            <w:r w:rsidRPr="00BD6649">
              <w:t xml:space="preserve"> </w:t>
            </w:r>
            <w:r>
              <w:rPr>
                <w:b/>
              </w:rPr>
              <w:t xml:space="preserve">– </w:t>
            </w:r>
            <w:r w:rsidR="00DB1808">
              <w:rPr>
                <w:b/>
              </w:rPr>
              <w:t>1</w:t>
            </w:r>
            <w:r w:rsidR="00F775FD">
              <w:rPr>
                <w:b/>
              </w:rPr>
              <w:t>9</w:t>
            </w:r>
            <w:r w:rsidR="00FA21B3">
              <w:rPr>
                <w:b/>
              </w:rPr>
              <w:t>6</w:t>
            </w:r>
            <w:r>
              <w:rPr>
                <w:b/>
              </w:rPr>
              <w:t>,0</w:t>
            </w:r>
          </w:p>
          <w:p w14:paraId="75CD949F" w14:textId="2E62393D" w:rsidR="00C77A4E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>На 2023 год</w:t>
            </w:r>
            <w:r w:rsidRPr="00BD6649">
              <w:t xml:space="preserve"> </w:t>
            </w:r>
            <w:r>
              <w:rPr>
                <w:b/>
              </w:rPr>
              <w:t xml:space="preserve">– </w:t>
            </w:r>
            <w:r w:rsidR="00DB1808">
              <w:rPr>
                <w:b/>
              </w:rPr>
              <w:t>1</w:t>
            </w:r>
            <w:r w:rsidR="00F775FD">
              <w:rPr>
                <w:b/>
              </w:rPr>
              <w:t>9</w:t>
            </w:r>
            <w:r w:rsidR="00DB1808">
              <w:rPr>
                <w:b/>
              </w:rPr>
              <w:t>6</w:t>
            </w:r>
            <w:r>
              <w:rPr>
                <w:b/>
              </w:rPr>
              <w:t>,0</w:t>
            </w:r>
          </w:p>
          <w:p w14:paraId="6ACB7EA3" w14:textId="726E8061" w:rsidR="00C77A4E" w:rsidRPr="00F03436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F03436">
              <w:rPr>
                <w:bCs/>
              </w:rPr>
              <w:t xml:space="preserve">Общий </w:t>
            </w:r>
            <w:r w:rsidR="00F03436" w:rsidRPr="00F03436">
              <w:rPr>
                <w:b/>
              </w:rPr>
              <w:t>–</w:t>
            </w:r>
            <w:r w:rsidR="00F03436">
              <w:rPr>
                <w:b/>
              </w:rPr>
              <w:t xml:space="preserve"> </w:t>
            </w:r>
            <w:r w:rsidR="00F775FD">
              <w:rPr>
                <w:b/>
              </w:rPr>
              <w:t>84</w:t>
            </w:r>
            <w:r w:rsidR="00FA21B3">
              <w:rPr>
                <w:b/>
              </w:rPr>
              <w:t>8</w:t>
            </w:r>
            <w:r>
              <w:rPr>
                <w:b/>
              </w:rPr>
              <w:t>,00</w:t>
            </w:r>
          </w:p>
        </w:tc>
      </w:tr>
    </w:tbl>
    <w:p w14:paraId="1A3449B6" w14:textId="5409125C" w:rsidR="00057634" w:rsidRDefault="00057634" w:rsidP="002E51DE">
      <w:pPr>
        <w:rPr>
          <w:b/>
          <w:szCs w:val="16"/>
        </w:rPr>
      </w:pPr>
    </w:p>
    <w:p w14:paraId="62FC90A6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ХАРАКТЕРИСТИКА ПРОГРАММЫ</w:t>
      </w:r>
    </w:p>
    <w:p w14:paraId="0E461FBA" w14:textId="77777777" w:rsidR="00057634" w:rsidRDefault="00057634" w:rsidP="002E51DE">
      <w:pPr>
        <w:ind w:left="1120"/>
        <w:rPr>
          <w:b/>
        </w:rPr>
      </w:pPr>
    </w:p>
    <w:p w14:paraId="6C66E483" w14:textId="2B42B4A7" w:rsidR="004F0155" w:rsidRPr="00FF11F5" w:rsidRDefault="004F0155" w:rsidP="004F0155">
      <w:pPr>
        <w:spacing w:line="280" w:lineRule="exact"/>
        <w:ind w:firstLine="708"/>
        <w:jc w:val="both"/>
      </w:pPr>
      <w:r w:rsidRPr="00FF11F5">
        <w:t>В условиях сохранения угроз возникновения чрезвычайных ситуаций</w:t>
      </w:r>
      <w:r w:rsidR="001421B8">
        <w:t xml:space="preserve"> природного и</w:t>
      </w:r>
      <w:r w:rsidRPr="00FF11F5">
        <w:t xml:space="preserve"> техногенного характера</w:t>
      </w:r>
      <w:r w:rsidR="001421B8">
        <w:t>,</w:t>
      </w:r>
      <w:r w:rsidRPr="00FF11F5">
        <w:t xml:space="preserve"> важнейшими направлениями работы органов </w:t>
      </w:r>
      <w:r>
        <w:t>местного самоуправления</w:t>
      </w:r>
      <w:r w:rsidRPr="00FF11F5">
        <w:t xml:space="preserve"> в </w:t>
      </w:r>
      <w:r w:rsidR="006422DB">
        <w:t>области защиты населения и территорий от чрезвычайных ситуаций природного и техногенного характера,</w:t>
      </w:r>
      <w:r>
        <w:t xml:space="preserve"> </w:t>
      </w:r>
      <w:r w:rsidRPr="006422DB">
        <w:t xml:space="preserve">гражданской </w:t>
      </w:r>
      <w:r w:rsidR="001421B8" w:rsidRPr="006422DB">
        <w:t>обороны</w:t>
      </w:r>
      <w:r>
        <w:t xml:space="preserve"> являются:</w:t>
      </w:r>
    </w:p>
    <w:p w14:paraId="42596921" w14:textId="76B66A02" w:rsidR="004F0155" w:rsidRPr="00FF11F5" w:rsidRDefault="004F0155" w:rsidP="004F0155">
      <w:pPr>
        <w:spacing w:line="280" w:lineRule="exact"/>
        <w:ind w:firstLine="708"/>
        <w:jc w:val="both"/>
      </w:pPr>
      <w:r w:rsidRPr="00FF11F5">
        <w:t xml:space="preserve">1. </w:t>
      </w:r>
      <w:r w:rsidR="003336AF" w:rsidRPr="00C77A4E">
        <w:rPr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</w:t>
      </w:r>
      <w:r w:rsidR="003336AF">
        <w:rPr>
          <w:szCs w:val="18"/>
        </w:rPr>
        <w:t>.</w:t>
      </w:r>
    </w:p>
    <w:p w14:paraId="7B22F46C" w14:textId="22CBE5C8" w:rsidR="004F0155" w:rsidRPr="00FF11F5" w:rsidRDefault="004F0155" w:rsidP="004F0155">
      <w:pPr>
        <w:spacing w:line="280" w:lineRule="exact"/>
        <w:ind w:firstLine="708"/>
        <w:jc w:val="both"/>
      </w:pPr>
      <w:r w:rsidRPr="00FF11F5">
        <w:t xml:space="preserve">2. </w:t>
      </w:r>
      <w:r w:rsidR="003336AF"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color w:val="2D2D2D"/>
          <w:spacing w:val="2"/>
          <w:szCs w:val="28"/>
          <w:shd w:val="clear" w:color="auto" w:fill="FFFFFF"/>
        </w:rPr>
        <w:t>.</w:t>
      </w:r>
    </w:p>
    <w:p w14:paraId="13F2F74C" w14:textId="77777777" w:rsidR="00057634" w:rsidRPr="004F3015" w:rsidRDefault="00057634" w:rsidP="002E51DE">
      <w:pPr>
        <w:ind w:firstLine="708"/>
        <w:jc w:val="both"/>
      </w:pPr>
    </w:p>
    <w:p w14:paraId="6B05E377" w14:textId="77777777" w:rsidR="00057634" w:rsidRPr="007C78FC" w:rsidRDefault="00057634" w:rsidP="002E51DE">
      <w:pPr>
        <w:numPr>
          <w:ilvl w:val="0"/>
          <w:numId w:val="1"/>
        </w:numPr>
        <w:jc w:val="center"/>
        <w:rPr>
          <w:b/>
        </w:rPr>
      </w:pPr>
      <w:r w:rsidRPr="001B6390">
        <w:rPr>
          <w:b/>
        </w:rPr>
        <w:t>ОСНОВНЫЕ ЦЕЛИ И ЗАДАЧИ ПРОГРАММЫ</w:t>
      </w:r>
    </w:p>
    <w:p w14:paraId="5BF449A9" w14:textId="77777777" w:rsidR="00057634" w:rsidRPr="001B6390" w:rsidRDefault="00057634" w:rsidP="002E51DE">
      <w:pPr>
        <w:ind w:left="1480"/>
        <w:jc w:val="both"/>
        <w:rPr>
          <w:b/>
        </w:rPr>
      </w:pPr>
    </w:p>
    <w:p w14:paraId="45BAB4EE" w14:textId="77777777" w:rsidR="00057634" w:rsidRDefault="00057634" w:rsidP="002E51DE">
      <w:pPr>
        <w:ind w:firstLine="708"/>
        <w:jc w:val="both"/>
        <w:rPr>
          <w:b/>
        </w:rPr>
      </w:pPr>
      <w:r w:rsidRPr="00656451">
        <w:rPr>
          <w:b/>
        </w:rPr>
        <w:t>Цели Программы:</w:t>
      </w:r>
    </w:p>
    <w:p w14:paraId="17125938" w14:textId="77777777" w:rsidR="004F0155" w:rsidRPr="00DB3947" w:rsidRDefault="004F0155" w:rsidP="004F0155">
      <w:pPr>
        <w:numPr>
          <w:ilvl w:val="0"/>
          <w:numId w:val="3"/>
        </w:numPr>
        <w:jc w:val="both"/>
      </w:pP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szCs w:val="18"/>
        </w:rPr>
        <w:t>;</w:t>
      </w:r>
    </w:p>
    <w:p w14:paraId="1DF77813" w14:textId="35F56D45" w:rsidR="00C83143" w:rsidRPr="0043535F" w:rsidRDefault="004F0155" w:rsidP="004F0155">
      <w:pPr>
        <w:widowControl w:val="0"/>
        <w:numPr>
          <w:ilvl w:val="0"/>
          <w:numId w:val="3"/>
        </w:numPr>
        <w:tabs>
          <w:tab w:val="left" w:pos="317"/>
        </w:tabs>
        <w:jc w:val="both"/>
      </w:pPr>
      <w:r w:rsidRPr="00C77A4E">
        <w:rPr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szCs w:val="18"/>
        </w:rPr>
        <w:t>.</w:t>
      </w:r>
    </w:p>
    <w:p w14:paraId="6B97A3AB" w14:textId="77777777" w:rsidR="00E91C58" w:rsidRDefault="00E91C58" w:rsidP="002E51DE">
      <w:pPr>
        <w:ind w:firstLine="708"/>
        <w:jc w:val="both"/>
        <w:rPr>
          <w:b/>
        </w:rPr>
      </w:pPr>
    </w:p>
    <w:p w14:paraId="15406F30" w14:textId="4478DBDE" w:rsidR="00057634" w:rsidRPr="00656451" w:rsidRDefault="00057634" w:rsidP="002E51DE">
      <w:pPr>
        <w:ind w:firstLine="708"/>
        <w:jc w:val="both"/>
        <w:rPr>
          <w:b/>
        </w:rPr>
      </w:pPr>
      <w:r w:rsidRPr="00656451">
        <w:rPr>
          <w:b/>
        </w:rPr>
        <w:t>Задачи Программы:</w:t>
      </w:r>
    </w:p>
    <w:p w14:paraId="395619E4" w14:textId="77777777" w:rsidR="00600FBE" w:rsidRPr="00B5319A" w:rsidRDefault="00600FBE" w:rsidP="00600FBE">
      <w:pPr>
        <w:numPr>
          <w:ilvl w:val="0"/>
          <w:numId w:val="3"/>
        </w:numPr>
        <w:jc w:val="both"/>
      </w:pPr>
      <w:r w:rsidRPr="00B5319A">
        <w:t xml:space="preserve">Подготовка неработающего населения </w:t>
      </w:r>
      <w:r>
        <w:t>муниципального образования</w:t>
      </w:r>
      <w:r w:rsidRPr="00B5319A">
        <w:t xml:space="preserve">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t>;</w:t>
      </w:r>
    </w:p>
    <w:p w14:paraId="372C10E7" w14:textId="77777777" w:rsidR="00600FBE" w:rsidRDefault="00600FBE" w:rsidP="00600FBE">
      <w:pPr>
        <w:numPr>
          <w:ilvl w:val="0"/>
          <w:numId w:val="3"/>
        </w:numPr>
        <w:jc w:val="both"/>
      </w:pPr>
      <w:r w:rsidRPr="00B5319A">
        <w:t>Осуществление пропаганды знаний в области защиты населения и территорий от чрезвычайных ситу</w:t>
      </w:r>
      <w:r>
        <w:t>аций природного и техногенного характера, мирного и военного времени;</w:t>
      </w:r>
    </w:p>
    <w:p w14:paraId="2182FDFA" w14:textId="309135ED" w:rsidR="00600FBE" w:rsidRPr="00B5319A" w:rsidRDefault="00600FBE" w:rsidP="00600FBE">
      <w:pPr>
        <w:numPr>
          <w:ilvl w:val="0"/>
          <w:numId w:val="3"/>
        </w:numPr>
        <w:jc w:val="both"/>
      </w:pPr>
      <w:r w:rsidRPr="00B5319A">
        <w:t xml:space="preserve">Развитие системы информирования населения муниципального образования в области </w:t>
      </w:r>
      <w:r>
        <w:t>ГО и ЧС</w:t>
      </w:r>
      <w:r w:rsidRPr="00B5319A">
        <w:t xml:space="preserve"> за счет</w:t>
      </w:r>
      <w:r>
        <w:t xml:space="preserve"> </w:t>
      </w:r>
      <w:r w:rsidRPr="00B5319A">
        <w:t>обновления и совершенствован</w:t>
      </w:r>
      <w:r>
        <w:t>ия учебно-материальной базы учебно-консультационного пункта по ГО и ЧС, и уголков гражданской защиты.</w:t>
      </w:r>
    </w:p>
    <w:p w14:paraId="6840BD9C" w14:textId="77777777" w:rsidR="00057634" w:rsidRPr="000F3708" w:rsidRDefault="00057634" w:rsidP="002E51DE">
      <w:pPr>
        <w:widowControl w:val="0"/>
        <w:tabs>
          <w:tab w:val="left" w:pos="317"/>
        </w:tabs>
        <w:jc w:val="both"/>
      </w:pPr>
    </w:p>
    <w:p w14:paraId="16B70335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АУДИТОРИЯ ПРОГРАММЫ</w:t>
      </w:r>
    </w:p>
    <w:p w14:paraId="0602D390" w14:textId="77777777" w:rsidR="00057634" w:rsidRDefault="00057634" w:rsidP="002E51DE">
      <w:pPr>
        <w:ind w:left="1120"/>
        <w:jc w:val="both"/>
        <w:rPr>
          <w:b/>
        </w:rPr>
      </w:pPr>
    </w:p>
    <w:p w14:paraId="357ADD7B" w14:textId="3A1318E5" w:rsidR="00057634" w:rsidRPr="00947773" w:rsidRDefault="00057634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 w:rsidRPr="007C410D">
        <w:t>Жители</w:t>
      </w:r>
      <w:r>
        <w:t xml:space="preserve"> внутригородского</w:t>
      </w:r>
      <w:r w:rsidRPr="007C410D">
        <w:t xml:space="preserve"> </w:t>
      </w:r>
      <w:r>
        <w:t>муниципального образования Санкт-Петербурга муниципальный округ Дворцовый округ</w:t>
      </w:r>
      <w:r w:rsidR="00947773">
        <w:t>;</w:t>
      </w:r>
    </w:p>
    <w:p w14:paraId="09AEE0A3" w14:textId="100380E1" w:rsidR="00947773" w:rsidRPr="00947773" w:rsidRDefault="00947773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>
        <w:t>Неработающее население;</w:t>
      </w:r>
    </w:p>
    <w:p w14:paraId="7173FD32" w14:textId="4F735408" w:rsidR="00947773" w:rsidRPr="007C410D" w:rsidRDefault="00504347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>
        <w:t xml:space="preserve">Учащиеся образовательных учреждений </w:t>
      </w:r>
      <w:r w:rsidRPr="00687AF5">
        <w:t>и их родители</w:t>
      </w:r>
      <w:r w:rsidR="00A74308">
        <w:t>.</w:t>
      </w:r>
    </w:p>
    <w:p w14:paraId="458F8AEE" w14:textId="77777777" w:rsidR="00057634" w:rsidRPr="007C410D" w:rsidRDefault="00057634" w:rsidP="002E51DE">
      <w:pPr>
        <w:widowControl w:val="0"/>
        <w:tabs>
          <w:tab w:val="left" w:pos="317"/>
        </w:tabs>
        <w:jc w:val="both"/>
        <w:rPr>
          <w:b/>
        </w:rPr>
      </w:pPr>
    </w:p>
    <w:p w14:paraId="2ED19EBC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ФИНАНСИРОВНИЕ МЕРОПРИЯТИЙ ПРОГРАММЫ</w:t>
      </w:r>
    </w:p>
    <w:p w14:paraId="3AC356B5" w14:textId="77777777" w:rsidR="00057634" w:rsidRDefault="00057634" w:rsidP="002E51DE">
      <w:pPr>
        <w:ind w:left="1120"/>
        <w:jc w:val="both"/>
        <w:rPr>
          <w:b/>
        </w:rPr>
      </w:pPr>
    </w:p>
    <w:p w14:paraId="6A8CFE9F" w14:textId="59E46288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>
        <w:t>1</w:t>
      </w:r>
      <w:r w:rsidRPr="00527A97">
        <w:t xml:space="preserve"> году составит </w:t>
      </w:r>
      <w:r w:rsidR="004B2BA4">
        <w:t>45</w:t>
      </w:r>
      <w:r w:rsidR="00FA21B3">
        <w:t>6</w:t>
      </w:r>
      <w:r w:rsidR="0079559A">
        <w:t>,0</w:t>
      </w:r>
      <w:r w:rsidRPr="00527A97">
        <w:t xml:space="preserve"> тыс. рублей. </w:t>
      </w:r>
    </w:p>
    <w:p w14:paraId="3093F09C" w14:textId="349857EC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>
        <w:t>2</w:t>
      </w:r>
      <w:r w:rsidRPr="00527A97">
        <w:t xml:space="preserve"> году составит </w:t>
      </w:r>
      <w:r w:rsidR="0079559A" w:rsidRPr="0079559A">
        <w:t>1</w:t>
      </w:r>
      <w:r w:rsidR="004B2BA4">
        <w:t>9</w:t>
      </w:r>
      <w:r w:rsidR="0079559A" w:rsidRPr="0079559A">
        <w:t>6</w:t>
      </w:r>
      <w:r w:rsidRPr="0079559A">
        <w:t>,</w:t>
      </w:r>
      <w:r w:rsidR="0079559A" w:rsidRPr="0079559A">
        <w:t>0</w:t>
      </w:r>
      <w:r w:rsidRPr="00527A97">
        <w:t xml:space="preserve"> тыс. рублей. </w:t>
      </w:r>
    </w:p>
    <w:p w14:paraId="4511ABB1" w14:textId="4CBFD014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>
        <w:t>3</w:t>
      </w:r>
      <w:r w:rsidRPr="00527A97">
        <w:t xml:space="preserve"> году составит </w:t>
      </w:r>
      <w:r w:rsidR="0079559A">
        <w:t>1</w:t>
      </w:r>
      <w:r w:rsidR="004B2BA4">
        <w:t>9</w:t>
      </w:r>
      <w:r w:rsidR="0079559A">
        <w:t>6</w:t>
      </w:r>
      <w:r w:rsidRPr="00527A97">
        <w:t xml:space="preserve">,0 тыс. рублей. </w:t>
      </w:r>
    </w:p>
    <w:p w14:paraId="51F480A3" w14:textId="1D787EF8" w:rsidR="00057634" w:rsidRDefault="00057634" w:rsidP="002E51DE">
      <w:pPr>
        <w:ind w:firstLine="709"/>
        <w:jc w:val="both"/>
      </w:pPr>
      <w:r w:rsidRPr="00527A97">
        <w:lastRenderedPageBreak/>
        <w:t xml:space="preserve">Общий объём финансирования </w:t>
      </w:r>
      <w:r>
        <w:t>П</w:t>
      </w:r>
      <w:r w:rsidRPr="00527A97">
        <w:t xml:space="preserve">рограммы за три года составляет: </w:t>
      </w:r>
      <w:r w:rsidR="004B2BA4">
        <w:t>848</w:t>
      </w:r>
      <w:r w:rsidR="0079559A">
        <w:t>,0</w:t>
      </w:r>
      <w:r w:rsidRPr="00527A97">
        <w:t xml:space="preserve"> тыс. рублей. </w:t>
      </w:r>
      <w: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Дворцовый округ (целевая статья расходов _______________________), утвержденного Решением муниципального Совета МО  </w:t>
      </w:r>
      <w:proofErr w:type="spellStart"/>
      <w:r>
        <w:t>МО</w:t>
      </w:r>
      <w:proofErr w:type="spellEnd"/>
      <w:r>
        <w:t xml:space="preserve"> Дворцовый округ от ________________ 2020 года №_________ .</w:t>
      </w:r>
    </w:p>
    <w:p w14:paraId="2BF7D72A" w14:textId="77777777" w:rsidR="00057634" w:rsidRDefault="00057634" w:rsidP="002E51DE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2E51DE">
      <w:pPr>
        <w:jc w:val="both"/>
        <w:rPr>
          <w:b/>
        </w:rPr>
      </w:pPr>
    </w:p>
    <w:p w14:paraId="2FEA1B5C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ОРГАНИЗАЦИЯ УПРАВЛЕНИЯ, </w:t>
      </w:r>
      <w:r w:rsidRPr="00DC35B5">
        <w:rPr>
          <w:b/>
        </w:rPr>
        <w:t xml:space="preserve">ОТВЕТСТВЕННЫЕ ИСПОЛНИТЕЛИ, </w:t>
      </w:r>
      <w:r>
        <w:rPr>
          <w:b/>
        </w:rPr>
        <w:t>МЕХАНИЗМ РЕАЛИЗАЦИИ ПРОГРАММЫ</w:t>
      </w:r>
    </w:p>
    <w:p w14:paraId="43286A78" w14:textId="77777777" w:rsidR="00057634" w:rsidRDefault="00057634" w:rsidP="002E51DE">
      <w:pPr>
        <w:ind w:left="1480"/>
        <w:jc w:val="both"/>
        <w:rPr>
          <w:b/>
        </w:rPr>
      </w:pPr>
    </w:p>
    <w:p w14:paraId="00895377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Организацию управления</w:t>
      </w:r>
      <w:r w:rsidRPr="00DC35B5">
        <w:t xml:space="preserve"> работ по реализации </w:t>
      </w:r>
      <w:r>
        <w:t>п</w:t>
      </w:r>
      <w:r w:rsidRPr="00DC35B5">
        <w:t xml:space="preserve">рограммы осуществляет местная администрация МО </w:t>
      </w:r>
      <w:proofErr w:type="spellStart"/>
      <w:proofErr w:type="gramStart"/>
      <w:r w:rsidRPr="00DC35B5">
        <w:t>МО</w:t>
      </w:r>
      <w:proofErr w:type="spellEnd"/>
      <w:proofErr w:type="gramEnd"/>
      <w:r w:rsidRPr="00DC35B5">
        <w:t xml:space="preserve"> Дворцовый округ. Организация управления по реализации </w:t>
      </w:r>
      <w:r>
        <w:t>п</w:t>
      </w:r>
      <w:r w:rsidRPr="00DC35B5"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t>п</w:t>
      </w:r>
      <w:r w:rsidRPr="00DC35B5">
        <w:t xml:space="preserve">рограммы, а также на взаимодействии местной администрации МО </w:t>
      </w:r>
      <w:proofErr w:type="spellStart"/>
      <w:proofErr w:type="gramStart"/>
      <w:r w:rsidRPr="00DC35B5">
        <w:t>МО</w:t>
      </w:r>
      <w:proofErr w:type="spellEnd"/>
      <w:proofErr w:type="gramEnd"/>
      <w:r w:rsidRPr="00DC35B5"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2E51DE">
      <w:pPr>
        <w:ind w:firstLine="708"/>
        <w:jc w:val="both"/>
      </w:pPr>
      <w:r w:rsidRPr="00DC35B5">
        <w:t xml:space="preserve">Взаимодействие муниципального Совета МО </w:t>
      </w:r>
      <w:proofErr w:type="spellStart"/>
      <w:proofErr w:type="gramStart"/>
      <w:r w:rsidRPr="00DC35B5">
        <w:t>МО</w:t>
      </w:r>
      <w:proofErr w:type="spellEnd"/>
      <w:proofErr w:type="gramEnd"/>
      <w:r w:rsidRPr="00DC35B5">
        <w:t xml:space="preserve"> Дворцовый округ, депутатов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 с исполнителем </w:t>
      </w:r>
      <w:r>
        <w:t>п</w:t>
      </w:r>
      <w:r w:rsidRPr="00DC35B5"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Ответственные исполнители:</w:t>
      </w:r>
      <w:r w:rsidRPr="00DC35B5">
        <w:t xml:space="preserve"> местная администрация МО </w:t>
      </w:r>
      <w:proofErr w:type="spellStart"/>
      <w:proofErr w:type="gramStart"/>
      <w:r w:rsidRPr="00DC35B5">
        <w:t>МО</w:t>
      </w:r>
      <w:proofErr w:type="spellEnd"/>
      <w:proofErr w:type="gramEnd"/>
      <w:r w:rsidRPr="00DC35B5">
        <w:t xml:space="preserve"> Дворцовый округ</w:t>
      </w:r>
      <w:r>
        <w:t>.</w:t>
      </w:r>
      <w:r w:rsidRPr="00DC35B5">
        <w:t xml:space="preserve"> </w:t>
      </w:r>
    </w:p>
    <w:p w14:paraId="3ADB1986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Механизм реализации</w:t>
      </w:r>
      <w:r w:rsidRPr="00DC35B5"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t xml:space="preserve"> </w:t>
      </w:r>
      <w:r w:rsidRPr="00DC35B5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</w:t>
      </w:r>
      <w:r w:rsidRPr="00DC35B5"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2E51DE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2E51DE">
      <w:pPr>
        <w:jc w:val="both"/>
      </w:pPr>
    </w:p>
    <w:p w14:paraId="5D1D2529" w14:textId="77777777" w:rsidR="00600FBE" w:rsidRDefault="00600FBE" w:rsidP="00600FBE">
      <w:pPr>
        <w:numPr>
          <w:ilvl w:val="0"/>
          <w:numId w:val="2"/>
        </w:numPr>
        <w:jc w:val="both"/>
      </w:pPr>
      <w:r w:rsidRPr="00B5319A">
        <w:t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</w:t>
      </w:r>
      <w:r>
        <w:t xml:space="preserve"> этих действий;</w:t>
      </w:r>
    </w:p>
    <w:p w14:paraId="4227884F" w14:textId="77777777" w:rsidR="00600FBE" w:rsidRDefault="00600FBE" w:rsidP="00600FBE">
      <w:pPr>
        <w:numPr>
          <w:ilvl w:val="0"/>
          <w:numId w:val="2"/>
        </w:numPr>
        <w:jc w:val="both"/>
      </w:pPr>
      <w:r w:rsidRPr="00B5319A">
        <w:t xml:space="preserve">Развитие системы информирования жителей </w:t>
      </w:r>
      <w:r>
        <w:t>муниципального образования</w:t>
      </w:r>
      <w:r w:rsidRPr="00B5319A">
        <w:t xml:space="preserve">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за счет</w:t>
      </w:r>
      <w:r>
        <w:t>:</w:t>
      </w:r>
    </w:p>
    <w:p w14:paraId="01A5268E" w14:textId="77777777" w:rsidR="00600FBE" w:rsidRDefault="00600FBE" w:rsidP="00600FBE">
      <w:pPr>
        <w:numPr>
          <w:ilvl w:val="1"/>
          <w:numId w:val="2"/>
        </w:numPr>
        <w:jc w:val="both"/>
      </w:pPr>
      <w:r w:rsidRPr="00B5319A">
        <w:t xml:space="preserve">поддержания в </w:t>
      </w:r>
      <w:r w:rsidRPr="00ED227A">
        <w:t>рабочем</w:t>
      </w:r>
      <w:r w:rsidRPr="00B5319A">
        <w:t xml:space="preserve"> состоянии </w:t>
      </w:r>
      <w:r>
        <w:t>учебно-материальной базы учебно-консультационного пункта по ГО и ЧС, и уголков гражданской защиты;</w:t>
      </w:r>
      <w:r w:rsidRPr="00B5319A">
        <w:t xml:space="preserve"> </w:t>
      </w:r>
    </w:p>
    <w:p w14:paraId="37C4BF9F" w14:textId="77777777" w:rsidR="00600FBE" w:rsidRDefault="00600FBE" w:rsidP="00600FBE">
      <w:pPr>
        <w:numPr>
          <w:ilvl w:val="1"/>
          <w:numId w:val="2"/>
        </w:numPr>
        <w:jc w:val="both"/>
      </w:pPr>
      <w:r>
        <w:t xml:space="preserve">разработки, издания и </w:t>
      </w:r>
      <w:r w:rsidRPr="00B5319A">
        <w:t>рас</w:t>
      </w:r>
      <w:r>
        <w:t>пространения среди населения муниципального образования информационных материалов по тематике ГО и ЧС;</w:t>
      </w:r>
    </w:p>
    <w:p w14:paraId="11F80CC9" w14:textId="77777777" w:rsidR="00600FBE" w:rsidRDefault="00600FBE" w:rsidP="00600FBE">
      <w:pPr>
        <w:numPr>
          <w:ilvl w:val="1"/>
          <w:numId w:val="2"/>
        </w:numPr>
        <w:jc w:val="both"/>
      </w:pPr>
      <w:r>
        <w:t>информирования населения муниципального образования с использованием информационных табло «Бегущая строка»;</w:t>
      </w:r>
      <w:r w:rsidRPr="00B5319A">
        <w:t xml:space="preserve"> </w:t>
      </w:r>
    </w:p>
    <w:p w14:paraId="740F27AD" w14:textId="77777777" w:rsidR="00600FBE" w:rsidRDefault="00600FBE" w:rsidP="00600FBE">
      <w:pPr>
        <w:numPr>
          <w:ilvl w:val="1"/>
          <w:numId w:val="2"/>
        </w:numPr>
        <w:jc w:val="both"/>
      </w:pPr>
      <w:r>
        <w:t>размещение в уголках гражданской защиты, расположенных на территории муниципального образования, материалов по тематике ГО и ЧС;</w:t>
      </w:r>
    </w:p>
    <w:p w14:paraId="0471FB95" w14:textId="77777777" w:rsidR="00600FBE" w:rsidRDefault="00600FBE" w:rsidP="00600FBE">
      <w:pPr>
        <w:numPr>
          <w:ilvl w:val="1"/>
          <w:numId w:val="2"/>
        </w:numPr>
        <w:jc w:val="both"/>
      </w:pPr>
      <w:r>
        <w:t>размещение материалов по тематике ГО и ЧС на официальном сайте муниципального образования и газете «Дворцовый округ».</w:t>
      </w:r>
    </w:p>
    <w:p w14:paraId="771E367C" w14:textId="23CD2D9E" w:rsidR="00600FBE" w:rsidRDefault="00600FBE" w:rsidP="00600FBE">
      <w:pPr>
        <w:numPr>
          <w:ilvl w:val="0"/>
          <w:numId w:val="2"/>
        </w:numPr>
        <w:jc w:val="both"/>
      </w:pPr>
      <w:r w:rsidRPr="00B5319A">
        <w:t xml:space="preserve">Обновление и совершенствование </w:t>
      </w:r>
      <w:r>
        <w:t>учебно-материальной базы учебно-консультационного пункта по ГО и ЧС муниципального образования МО Дворцовый округ.</w:t>
      </w:r>
    </w:p>
    <w:p w14:paraId="13A84533" w14:textId="77777777" w:rsidR="00754EC2" w:rsidRPr="00392FC3" w:rsidRDefault="00754EC2" w:rsidP="002E51DE">
      <w:pPr>
        <w:widowControl w:val="0"/>
        <w:tabs>
          <w:tab w:val="left" w:pos="317"/>
        </w:tabs>
        <w:jc w:val="both"/>
        <w:rPr>
          <w:b/>
        </w:rPr>
      </w:pPr>
    </w:p>
    <w:p w14:paraId="46BA29EE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ИЗМЕНЕНИЯ И ДОПОЛНЕНИЯ ПРОГРАММЫ</w:t>
      </w:r>
    </w:p>
    <w:p w14:paraId="6EE75824" w14:textId="77777777" w:rsidR="00057634" w:rsidRDefault="00057634" w:rsidP="002E51DE">
      <w:pPr>
        <w:ind w:left="1480"/>
        <w:jc w:val="both"/>
        <w:rPr>
          <w:b/>
        </w:rPr>
      </w:pPr>
    </w:p>
    <w:p w14:paraId="3C2D3E43" w14:textId="77777777" w:rsidR="00057634" w:rsidRPr="00DC35B5" w:rsidRDefault="00057634" w:rsidP="002E51DE">
      <w:pPr>
        <w:ind w:firstLine="708"/>
        <w:jc w:val="both"/>
      </w:pPr>
      <w:r w:rsidRPr="00DC35B5">
        <w:t xml:space="preserve">Все изменения и дополнения к настоящей Программе вносятся местной администрацией МО </w:t>
      </w:r>
      <w:proofErr w:type="spellStart"/>
      <w:proofErr w:type="gramStart"/>
      <w:r w:rsidRPr="00DC35B5">
        <w:t>МО</w:t>
      </w:r>
      <w:proofErr w:type="spellEnd"/>
      <w:proofErr w:type="gramEnd"/>
      <w:r w:rsidRPr="00DC35B5"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2E51DE">
      <w:pPr>
        <w:jc w:val="both"/>
        <w:rPr>
          <w:szCs w:val="16"/>
        </w:rPr>
      </w:pPr>
    </w:p>
    <w:p w14:paraId="3E2C938B" w14:textId="77777777" w:rsidR="00057634" w:rsidRPr="00AF430A" w:rsidRDefault="00057634" w:rsidP="002E51DE">
      <w:pPr>
        <w:numPr>
          <w:ilvl w:val="0"/>
          <w:numId w:val="1"/>
        </w:numPr>
        <w:jc w:val="center"/>
      </w:pP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</w:t>
      </w:r>
      <w:r w:rsidRPr="00DC35B5">
        <w:rPr>
          <w:b/>
        </w:rPr>
        <w:t xml:space="preserve">ПРОГРАММЫ, </w:t>
      </w:r>
      <w:r w:rsidRPr="00DC35B5">
        <w:rPr>
          <w:b/>
        </w:rPr>
        <w:br/>
        <w:t>СРОК РЕАЛИЗАЦИИ ПРОГРАММЫ</w:t>
      </w:r>
    </w:p>
    <w:p w14:paraId="6A4C7C0C" w14:textId="77777777" w:rsidR="00C83143" w:rsidRDefault="00C83143" w:rsidP="002E51DE">
      <w:pPr>
        <w:ind w:firstLine="708"/>
        <w:jc w:val="both"/>
      </w:pPr>
    </w:p>
    <w:p w14:paraId="5A1573EB" w14:textId="7C0516E6" w:rsidR="00057634" w:rsidRPr="00F7670B" w:rsidRDefault="00057634" w:rsidP="002E51DE">
      <w:pPr>
        <w:ind w:firstLine="708"/>
        <w:jc w:val="both"/>
        <w:rPr>
          <w:szCs w:val="18"/>
        </w:rPr>
      </w:pPr>
      <w:proofErr w:type="gramStart"/>
      <w:r w:rsidRPr="00DC35B5">
        <w:t>Контроль за</w:t>
      </w:r>
      <w:proofErr w:type="gramEnd"/>
      <w:r w:rsidRPr="00DC35B5">
        <w:t xml:space="preserve"> реализаци</w:t>
      </w:r>
      <w:r>
        <w:t>ей</w:t>
      </w:r>
      <w:r w:rsidRPr="00DC35B5">
        <w:t xml:space="preserve"> Программы осуществля</w:t>
      </w:r>
      <w:r>
        <w:t xml:space="preserve">ют </w:t>
      </w:r>
      <w:r w:rsidRPr="00F7670B">
        <w:rPr>
          <w:szCs w:val="18"/>
        </w:rPr>
        <w:t>Местн</w:t>
      </w:r>
      <w:r>
        <w:rPr>
          <w:szCs w:val="18"/>
        </w:rPr>
        <w:t>ая</w:t>
      </w:r>
      <w:r w:rsidRPr="00F7670B">
        <w:rPr>
          <w:szCs w:val="18"/>
        </w:rPr>
        <w:t xml:space="preserve"> администраци</w:t>
      </w:r>
      <w:r>
        <w:rPr>
          <w:szCs w:val="18"/>
        </w:rPr>
        <w:t xml:space="preserve">я и </w:t>
      </w:r>
      <w:r w:rsidRPr="00F7670B">
        <w:rPr>
          <w:szCs w:val="18"/>
        </w:rPr>
        <w:t>Муниципальны</w:t>
      </w:r>
      <w:r>
        <w:rPr>
          <w:szCs w:val="18"/>
        </w:rPr>
        <w:t>й</w:t>
      </w:r>
      <w:r w:rsidRPr="00F7670B">
        <w:rPr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2E51DE">
      <w:pPr>
        <w:ind w:firstLine="708"/>
        <w:jc w:val="both"/>
        <w:rPr>
          <w:szCs w:val="18"/>
        </w:rPr>
      </w:pPr>
      <w:r w:rsidRPr="00F7670B">
        <w:rPr>
          <w:szCs w:val="18"/>
        </w:rPr>
        <w:t xml:space="preserve">Текущее управление и </w:t>
      </w:r>
      <w:proofErr w:type="gramStart"/>
      <w:r w:rsidRPr="00F7670B">
        <w:rPr>
          <w:szCs w:val="18"/>
        </w:rPr>
        <w:t>контроль за</w:t>
      </w:r>
      <w:proofErr w:type="gramEnd"/>
      <w:r w:rsidRPr="00F7670B">
        <w:rPr>
          <w:szCs w:val="18"/>
        </w:rPr>
        <w:t xml:space="preserve">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77777777" w:rsidR="00057634" w:rsidRDefault="00057634" w:rsidP="002E51DE">
      <w:pPr>
        <w:ind w:firstLine="709"/>
        <w:jc w:val="both"/>
      </w:pPr>
      <w:r w:rsidRPr="00DC35B5">
        <w:rPr>
          <w:b/>
        </w:rPr>
        <w:t>Срок реализации Программы</w:t>
      </w:r>
      <w:r w:rsidRPr="00DC35B5">
        <w:t xml:space="preserve"> – 202</w:t>
      </w:r>
      <w:r>
        <w:t>1</w:t>
      </w:r>
      <w:r w:rsidRPr="00DC35B5">
        <w:t>-202</w:t>
      </w:r>
      <w:r>
        <w:t>3</w:t>
      </w:r>
      <w:r w:rsidRPr="00DC35B5">
        <w:t xml:space="preserve"> года.</w:t>
      </w:r>
    </w:p>
    <w:p w14:paraId="1D49069E" w14:textId="77777777" w:rsidR="00BE1855" w:rsidRDefault="00BE1855" w:rsidP="002E51DE">
      <w:pPr>
        <w:ind w:firstLine="709"/>
        <w:jc w:val="both"/>
      </w:pPr>
    </w:p>
    <w:p w14:paraId="158F97F2" w14:textId="77777777" w:rsidR="00BE1855" w:rsidRDefault="00BE1855" w:rsidP="002E51DE">
      <w:pPr>
        <w:ind w:firstLine="709"/>
        <w:jc w:val="both"/>
      </w:pPr>
    </w:p>
    <w:p w14:paraId="40C4C966" w14:textId="77777777" w:rsidR="00BE1855" w:rsidRDefault="00BE1855" w:rsidP="002E51DE">
      <w:pPr>
        <w:ind w:firstLine="709"/>
        <w:jc w:val="both"/>
      </w:pPr>
    </w:p>
    <w:p w14:paraId="586F2785" w14:textId="77777777" w:rsidR="00BE1855" w:rsidRDefault="00BE1855" w:rsidP="002E51DE">
      <w:pPr>
        <w:ind w:firstLine="709"/>
        <w:jc w:val="both"/>
      </w:pPr>
    </w:p>
    <w:p w14:paraId="3B4BEE83" w14:textId="77777777" w:rsidR="00BE1855" w:rsidRDefault="00BE1855" w:rsidP="002E51DE">
      <w:pPr>
        <w:ind w:firstLine="709"/>
        <w:jc w:val="both"/>
      </w:pPr>
    </w:p>
    <w:p w14:paraId="6B09DF38" w14:textId="77777777" w:rsidR="00BE1855" w:rsidRDefault="00BE1855" w:rsidP="002E51DE">
      <w:pPr>
        <w:ind w:firstLine="709"/>
        <w:jc w:val="both"/>
      </w:pPr>
    </w:p>
    <w:p w14:paraId="74C55A0E" w14:textId="77777777" w:rsidR="00BE1855" w:rsidRDefault="00BE1855" w:rsidP="002E51DE">
      <w:pPr>
        <w:ind w:firstLine="709"/>
        <w:jc w:val="both"/>
      </w:pPr>
    </w:p>
    <w:p w14:paraId="521CCEE2" w14:textId="77777777" w:rsidR="00BE1855" w:rsidRDefault="00BE1855" w:rsidP="002E51DE">
      <w:pPr>
        <w:ind w:firstLine="709"/>
        <w:jc w:val="both"/>
      </w:pPr>
    </w:p>
    <w:p w14:paraId="3639A16C" w14:textId="77777777" w:rsidR="00BE1855" w:rsidRDefault="00BE1855" w:rsidP="002E51DE">
      <w:pPr>
        <w:ind w:firstLine="709"/>
        <w:jc w:val="both"/>
      </w:pPr>
    </w:p>
    <w:p w14:paraId="5BF28699" w14:textId="77777777" w:rsidR="00BE1855" w:rsidRDefault="00BE1855" w:rsidP="002E51DE">
      <w:pPr>
        <w:ind w:firstLine="709"/>
        <w:jc w:val="both"/>
      </w:pPr>
    </w:p>
    <w:p w14:paraId="022277AC" w14:textId="77777777" w:rsidR="00BE1855" w:rsidRDefault="00BE1855" w:rsidP="002E51DE">
      <w:pPr>
        <w:ind w:firstLine="709"/>
        <w:jc w:val="both"/>
      </w:pPr>
    </w:p>
    <w:p w14:paraId="7F55BE06" w14:textId="77777777" w:rsidR="00BE1855" w:rsidRDefault="00BE1855" w:rsidP="002E51DE">
      <w:pPr>
        <w:ind w:firstLine="709"/>
        <w:jc w:val="both"/>
      </w:pPr>
    </w:p>
    <w:p w14:paraId="1767E365" w14:textId="77777777" w:rsidR="00BE1855" w:rsidRDefault="00BE1855" w:rsidP="002E51DE">
      <w:pPr>
        <w:ind w:firstLine="709"/>
        <w:jc w:val="both"/>
      </w:pPr>
    </w:p>
    <w:p w14:paraId="078B63CD" w14:textId="77777777" w:rsidR="00BE1855" w:rsidRDefault="00BE1855" w:rsidP="002E51DE">
      <w:pPr>
        <w:ind w:firstLine="709"/>
        <w:jc w:val="both"/>
      </w:pPr>
    </w:p>
    <w:p w14:paraId="0980553D" w14:textId="77777777" w:rsidR="00BE1855" w:rsidRDefault="00BE1855" w:rsidP="002E51DE">
      <w:pPr>
        <w:ind w:firstLine="709"/>
        <w:jc w:val="both"/>
      </w:pPr>
    </w:p>
    <w:p w14:paraId="1B52CD9E" w14:textId="77777777" w:rsidR="00BE1855" w:rsidRDefault="00BE1855" w:rsidP="002E51DE">
      <w:pPr>
        <w:ind w:firstLine="709"/>
        <w:jc w:val="both"/>
      </w:pPr>
    </w:p>
    <w:p w14:paraId="52A6F2AD" w14:textId="77777777" w:rsidR="00BE1855" w:rsidRDefault="00BE1855" w:rsidP="002E51DE">
      <w:pPr>
        <w:ind w:firstLine="709"/>
        <w:jc w:val="both"/>
      </w:pPr>
    </w:p>
    <w:p w14:paraId="69B8AD3D" w14:textId="77777777" w:rsidR="00BE1855" w:rsidRDefault="00BE1855" w:rsidP="002E51DE">
      <w:pPr>
        <w:ind w:firstLine="709"/>
        <w:jc w:val="both"/>
      </w:pPr>
    </w:p>
    <w:p w14:paraId="6CDAE78E" w14:textId="77777777" w:rsidR="00BE1855" w:rsidRDefault="00BE1855" w:rsidP="002E51DE">
      <w:pPr>
        <w:ind w:firstLine="709"/>
        <w:jc w:val="both"/>
      </w:pPr>
    </w:p>
    <w:p w14:paraId="24F23018" w14:textId="77777777" w:rsidR="00BE1855" w:rsidRDefault="00BE1855" w:rsidP="002E51DE">
      <w:pPr>
        <w:ind w:firstLine="709"/>
        <w:jc w:val="both"/>
      </w:pPr>
    </w:p>
    <w:p w14:paraId="7A2BC5C8" w14:textId="77777777" w:rsidR="00BE1855" w:rsidRDefault="00BE1855" w:rsidP="002E51DE">
      <w:pPr>
        <w:ind w:firstLine="709"/>
        <w:jc w:val="both"/>
      </w:pPr>
    </w:p>
    <w:p w14:paraId="7C4F8B47" w14:textId="77777777" w:rsidR="00BE1855" w:rsidRDefault="00BE1855" w:rsidP="002E51DE">
      <w:pPr>
        <w:ind w:firstLine="709"/>
        <w:jc w:val="both"/>
      </w:pPr>
    </w:p>
    <w:p w14:paraId="129F2C4A" w14:textId="77777777" w:rsidR="00BE1855" w:rsidRDefault="00BE1855" w:rsidP="002E51DE">
      <w:pPr>
        <w:ind w:firstLine="709"/>
        <w:jc w:val="both"/>
      </w:pPr>
    </w:p>
    <w:p w14:paraId="7F72D258" w14:textId="77777777" w:rsidR="00BE1855" w:rsidRDefault="00BE1855" w:rsidP="002E51DE">
      <w:pPr>
        <w:ind w:firstLine="709"/>
        <w:jc w:val="both"/>
      </w:pPr>
    </w:p>
    <w:p w14:paraId="72FC7466" w14:textId="77777777" w:rsidR="00BE1855" w:rsidRDefault="00BE1855" w:rsidP="002E51DE">
      <w:pPr>
        <w:ind w:firstLine="709"/>
        <w:jc w:val="both"/>
      </w:pPr>
    </w:p>
    <w:p w14:paraId="5A0A65C3" w14:textId="77777777" w:rsidR="00BE1855" w:rsidRDefault="00BE1855" w:rsidP="002E51DE">
      <w:pPr>
        <w:ind w:firstLine="709"/>
        <w:jc w:val="both"/>
      </w:pPr>
    </w:p>
    <w:p w14:paraId="5BEEDBA8" w14:textId="77777777" w:rsidR="00BE1855" w:rsidRDefault="00BE1855" w:rsidP="002E51DE">
      <w:pPr>
        <w:ind w:firstLine="709"/>
        <w:jc w:val="both"/>
      </w:pPr>
    </w:p>
    <w:p w14:paraId="756D927F" w14:textId="77777777" w:rsidR="00BE1855" w:rsidRDefault="00BE1855" w:rsidP="002E51DE">
      <w:pPr>
        <w:ind w:firstLine="709"/>
        <w:jc w:val="both"/>
      </w:pPr>
    </w:p>
    <w:p w14:paraId="079A0382" w14:textId="77777777" w:rsidR="00BE1855" w:rsidRDefault="00BE1855" w:rsidP="002E51DE">
      <w:pPr>
        <w:ind w:firstLine="709"/>
        <w:jc w:val="both"/>
      </w:pPr>
    </w:p>
    <w:p w14:paraId="3A853EF6" w14:textId="77777777" w:rsidR="00BE1855" w:rsidRDefault="00BE1855" w:rsidP="002E51DE">
      <w:pPr>
        <w:ind w:firstLine="709"/>
        <w:jc w:val="both"/>
      </w:pPr>
    </w:p>
    <w:p w14:paraId="24CD27B4" w14:textId="77777777" w:rsidR="00BE1855" w:rsidRDefault="00BE1855" w:rsidP="002E51DE">
      <w:pPr>
        <w:ind w:firstLine="709"/>
        <w:jc w:val="both"/>
      </w:pPr>
    </w:p>
    <w:p w14:paraId="6D78F10A" w14:textId="77777777" w:rsidR="00BE1855" w:rsidRDefault="00BE1855" w:rsidP="002E51DE">
      <w:pPr>
        <w:ind w:firstLine="709"/>
        <w:jc w:val="both"/>
      </w:pPr>
    </w:p>
    <w:p w14:paraId="53C405DE" w14:textId="77777777" w:rsidR="00BE1855" w:rsidRDefault="00BE1855" w:rsidP="002E51DE">
      <w:pPr>
        <w:ind w:firstLine="709"/>
        <w:jc w:val="both"/>
      </w:pPr>
    </w:p>
    <w:p w14:paraId="2221EB98" w14:textId="77777777" w:rsidR="00BE1855" w:rsidRDefault="00BE1855" w:rsidP="002E51DE">
      <w:pPr>
        <w:ind w:firstLine="709"/>
        <w:jc w:val="both"/>
      </w:pPr>
    </w:p>
    <w:p w14:paraId="0A57E6CF" w14:textId="77777777" w:rsidR="00BE1855" w:rsidRDefault="00BE1855" w:rsidP="002E51DE">
      <w:pPr>
        <w:ind w:firstLine="709"/>
        <w:jc w:val="both"/>
      </w:pPr>
    </w:p>
    <w:p w14:paraId="693E5CB4" w14:textId="77777777" w:rsidR="00BE1855" w:rsidRDefault="00BE1855" w:rsidP="002E51DE">
      <w:pPr>
        <w:ind w:firstLine="709"/>
        <w:jc w:val="both"/>
      </w:pPr>
    </w:p>
    <w:p w14:paraId="18774680" w14:textId="77777777" w:rsidR="00BE1855" w:rsidRDefault="00BE1855" w:rsidP="002E51DE">
      <w:pPr>
        <w:ind w:firstLine="709"/>
        <w:jc w:val="both"/>
      </w:pPr>
    </w:p>
    <w:p w14:paraId="61E1FA38" w14:textId="77777777" w:rsidR="00BE1855" w:rsidRDefault="00BE1855" w:rsidP="002E51DE">
      <w:pPr>
        <w:ind w:firstLine="709"/>
        <w:jc w:val="both"/>
        <w:sectPr w:rsidR="00BE1855" w:rsidSect="00BE185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35491B6C" w14:textId="77777777" w:rsidR="00BE1855" w:rsidRPr="00BE1855" w:rsidRDefault="00BE1855" w:rsidP="00BE1855">
      <w:pPr>
        <w:ind w:left="426" w:hanging="426"/>
        <w:jc w:val="right"/>
        <w:rPr>
          <w:rFonts w:eastAsia="Calibri"/>
          <w:b/>
        </w:rPr>
      </w:pPr>
      <w:r w:rsidRPr="00BE1855">
        <w:rPr>
          <w:rFonts w:eastAsia="Calibri"/>
          <w:b/>
        </w:rPr>
        <w:lastRenderedPageBreak/>
        <w:t>Приложение №1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BE1855" w:rsidRPr="00BE1855" w14:paraId="38780060" w14:textId="77777777" w:rsidTr="00D91D8B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50ADD959" w14:textId="77777777" w:rsidR="00BE1855" w:rsidRPr="00BE1855" w:rsidRDefault="00BE1855" w:rsidP="00BE1855">
            <w:pPr>
              <w:ind w:right="29"/>
              <w:jc w:val="right"/>
              <w:rPr>
                <w:rFonts w:eastAsia="Calibri"/>
                <w:b/>
              </w:rPr>
            </w:pPr>
            <w:r w:rsidRPr="00BE1855">
              <w:rPr>
                <w:rFonts w:eastAsia="Calibri"/>
              </w:rPr>
              <w:t>«</w:t>
            </w:r>
            <w:r w:rsidRPr="00BE1855">
              <w:rPr>
                <w:rFonts w:eastAsia="Calibri"/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 w:rsidRPr="00BE1855">
              <w:rPr>
                <w:rFonts w:eastAsia="Calibri"/>
                <w:szCs w:val="18"/>
              </w:rPr>
              <w:br/>
              <w:t>Дворцовый округ на 2021-2023 года</w:t>
            </w:r>
            <w:r w:rsidRPr="00BE1855">
              <w:rPr>
                <w:rFonts w:eastAsia="Calibri"/>
              </w:rPr>
              <w:t>»</w:t>
            </w:r>
          </w:p>
        </w:tc>
      </w:tr>
    </w:tbl>
    <w:p w14:paraId="6EB342EE" w14:textId="77777777" w:rsidR="00BE1855" w:rsidRPr="00BE1855" w:rsidRDefault="00BE1855" w:rsidP="00BE1855">
      <w:pPr>
        <w:ind w:left="426" w:hanging="426"/>
        <w:jc w:val="center"/>
        <w:rPr>
          <w:rFonts w:eastAsia="Calibri"/>
          <w:b/>
        </w:rPr>
      </w:pPr>
    </w:p>
    <w:p w14:paraId="6E1B9F6A" w14:textId="77777777" w:rsidR="00BE1855" w:rsidRPr="00BE1855" w:rsidRDefault="00BE1855" w:rsidP="00BE1855">
      <w:pPr>
        <w:ind w:left="426" w:hanging="426"/>
        <w:jc w:val="center"/>
        <w:rPr>
          <w:rFonts w:eastAsia="Calibri"/>
        </w:rPr>
      </w:pPr>
      <w:r w:rsidRPr="00BE1855">
        <w:rPr>
          <w:rFonts w:eastAsia="Calibri"/>
          <w:b/>
        </w:rPr>
        <w:t>Перечень основных мероприятий и смета расходов программы</w:t>
      </w:r>
    </w:p>
    <w:p w14:paraId="34BFA88F" w14:textId="77777777" w:rsidR="00BE1855" w:rsidRPr="00BE1855" w:rsidRDefault="00BE1855" w:rsidP="00BE1855">
      <w:pPr>
        <w:ind w:left="426" w:hanging="426"/>
        <w:jc w:val="center"/>
        <w:rPr>
          <w:rFonts w:eastAsia="Calibri"/>
        </w:rPr>
      </w:pPr>
      <w:r w:rsidRPr="00BE1855">
        <w:rPr>
          <w:rFonts w:eastAsia="Calibri"/>
        </w:rPr>
        <w:t>«</w:t>
      </w:r>
      <w:r w:rsidRPr="00BE1855">
        <w:rPr>
          <w:rFonts w:eastAsia="Calibri"/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2021-2023 года</w:t>
      </w:r>
      <w:r w:rsidRPr="00BE1855">
        <w:rPr>
          <w:rFonts w:eastAsia="Calibri"/>
        </w:rPr>
        <w:t xml:space="preserve">» </w:t>
      </w:r>
      <w:r w:rsidRPr="00BE1855">
        <w:rPr>
          <w:rFonts w:eastAsia="Calibri"/>
        </w:rPr>
        <w:br/>
      </w:r>
      <w:r w:rsidRPr="00BE1855">
        <w:rPr>
          <w:rFonts w:eastAsia="Calibri"/>
          <w:b/>
          <w:bCs/>
        </w:rPr>
        <w:t>на 2021 год</w:t>
      </w:r>
    </w:p>
    <w:p w14:paraId="37B243F3" w14:textId="77777777" w:rsidR="00BE1855" w:rsidRPr="00BE1855" w:rsidRDefault="00BE1855" w:rsidP="00BE1855">
      <w:pPr>
        <w:ind w:left="426" w:hanging="426"/>
        <w:jc w:val="center"/>
        <w:rPr>
          <w:rFonts w:eastAsia="Calibri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E1855" w:rsidRPr="00BE1855" w14:paraId="4BC9BF04" w14:textId="77777777" w:rsidTr="00D91D8B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9E7D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№</w:t>
            </w:r>
            <w:r w:rsidRPr="00BE1855">
              <w:rPr>
                <w:rFonts w:eastAsia="Calibri"/>
                <w:b/>
              </w:rPr>
              <w:br/>
            </w:r>
            <w:proofErr w:type="gramStart"/>
            <w:r w:rsidRPr="00BE1855">
              <w:rPr>
                <w:rFonts w:eastAsia="Calibri"/>
                <w:b/>
              </w:rPr>
              <w:t>п</w:t>
            </w:r>
            <w:proofErr w:type="gramEnd"/>
            <w:r w:rsidRPr="00BE1855">
              <w:rPr>
                <w:rFonts w:eastAsia="Calibri"/>
                <w:b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F9C1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1A82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 xml:space="preserve">Срок </w:t>
            </w:r>
            <w:r w:rsidRPr="00BE1855">
              <w:rPr>
                <w:rFonts w:eastAsia="Calibri"/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CC50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DFDF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Ожидаемые результаты</w:t>
            </w:r>
          </w:p>
          <w:p w14:paraId="72373A70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(количество)</w:t>
            </w:r>
          </w:p>
        </w:tc>
      </w:tr>
      <w:tr w:rsidR="00BE1855" w:rsidRPr="00BE1855" w14:paraId="3A58F6DF" w14:textId="77777777" w:rsidTr="00D91D8B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DEB0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BE6E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8084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19C6" w14:textId="77777777" w:rsidR="00BE1855" w:rsidRPr="00BE1855" w:rsidRDefault="00BE1855" w:rsidP="00BE1855">
            <w:pPr>
              <w:rPr>
                <w:rFonts w:eastAsia="Calibri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A842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B1F5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Участников</w:t>
            </w:r>
          </w:p>
        </w:tc>
      </w:tr>
      <w:tr w:rsidR="00BE1855" w:rsidRPr="00BE1855" w14:paraId="71BC92D8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8E06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3AD1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  <w:color w:val="2D2D2D"/>
                <w:spacing w:val="2"/>
                <w:szCs w:val="28"/>
                <w:shd w:val="clear" w:color="auto" w:fill="FFFFFF"/>
              </w:rPr>
              <w:t>Подготовка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BE1855">
              <w:rPr>
                <w:rFonts w:eastAsia="Calibri"/>
              </w:rPr>
              <w:t xml:space="preserve"> в учебно-консультационном пункте по ГО и ЧС муниципального образования МО Дворцовый округ по адресу: Миллионная ул., д. 4/1.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5E70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B87F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90,0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9064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545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72</w:t>
            </w:r>
          </w:p>
        </w:tc>
      </w:tr>
      <w:tr w:rsidR="00BE1855" w:rsidRPr="00BE1855" w14:paraId="59778ACC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4CF2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D015" w14:textId="77777777" w:rsidR="00BE1855" w:rsidRPr="00BE1855" w:rsidRDefault="00BE1855" w:rsidP="00BE1855">
            <w:pPr>
              <w:rPr>
                <w:rFonts w:eastAsia="Calibri"/>
                <w:color w:val="2D2D2D"/>
                <w:spacing w:val="2"/>
                <w:szCs w:val="28"/>
                <w:shd w:val="clear" w:color="auto" w:fill="FFFFFF"/>
              </w:rPr>
            </w:pPr>
            <w:r w:rsidRPr="00BE1855">
              <w:rPr>
                <w:rFonts w:eastAsia="Calibri"/>
              </w:rP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8C3F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25D5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00CB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5039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3000</w:t>
            </w:r>
          </w:p>
        </w:tc>
      </w:tr>
      <w:tr w:rsidR="00BE1855" w:rsidRPr="00BE1855" w14:paraId="54E38F0D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AA1F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4452" w14:textId="77777777" w:rsidR="00BE1855" w:rsidRPr="00BE1855" w:rsidRDefault="00BE1855" w:rsidP="00BE1855">
            <w:pPr>
              <w:rPr>
                <w:rFonts w:eastAsia="Calibri"/>
                <w:color w:val="2D2D2D"/>
                <w:spacing w:val="2"/>
                <w:szCs w:val="28"/>
                <w:shd w:val="clear" w:color="auto" w:fill="FFFFFF"/>
              </w:rPr>
            </w:pPr>
            <w:r w:rsidRPr="00BE1855">
              <w:rPr>
                <w:rFonts w:eastAsia="Calibri"/>
              </w:rP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EE8E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A596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49D4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17CA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4A6F341C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CA6D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963B" w14:textId="77777777" w:rsidR="00BE1855" w:rsidRPr="00BE1855" w:rsidRDefault="00BE1855" w:rsidP="00BE1855">
            <w:pPr>
              <w:rPr>
                <w:rFonts w:eastAsia="Calibri"/>
                <w:color w:val="2D2D2D"/>
                <w:spacing w:val="2"/>
                <w:szCs w:val="28"/>
                <w:shd w:val="clear" w:color="auto" w:fill="FFFFFF"/>
              </w:rPr>
            </w:pPr>
            <w:r w:rsidRPr="00BE1855">
              <w:rPr>
                <w:rFonts w:eastAsia="Calibri"/>
              </w:rP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3F15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E6F6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F82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C688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7D29F292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F4CF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6C7C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AF3B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50A4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4DC3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15CC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5EB99BA0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C579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854D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Участие в работе комиссии 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CCB7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5821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C70D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0821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1A2F7BD7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2776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A7A4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D3F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AEAB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955D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CFF3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7B75A2E4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A36D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488B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Обновление и совершенствование учебно-материальной базы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BBF6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A06F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280,0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BAE2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53FB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1F83E759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F571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F08E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Приобретение новой специальной учебной и методической литературы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3ED9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B458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3,0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5F93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56D4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2AC96DDF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FD34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6C63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EA29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D25B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8,0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AE06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EDAA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401682BE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90F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CE24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 xml:space="preserve">Разработка 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 w:rsidRPr="00BE1855">
              <w:rPr>
                <w:rFonts w:eastAsia="Calibri"/>
              </w:rPr>
              <w:t>евробуклетов</w:t>
            </w:r>
            <w:proofErr w:type="spellEnd"/>
            <w:r w:rsidRPr="00BE1855">
              <w:rPr>
                <w:rFonts w:eastAsia="Calibri"/>
              </w:rP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3608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D3F5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66,0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2C01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FF92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3900</w:t>
            </w:r>
          </w:p>
        </w:tc>
      </w:tr>
      <w:tr w:rsidR="00BE1855" w:rsidRPr="00BE1855" w14:paraId="3976460E" w14:textId="77777777" w:rsidTr="00D91D8B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92DB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C19D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Пропаганда мероприятий в области ГО и ЧС. Создание плаката, отражающего деятельность муниципального образования 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66A6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B423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87A5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9232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17F1F8C0" w14:textId="77777777" w:rsidTr="00D91D8B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6247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lastRenderedPageBreak/>
              <w:t xml:space="preserve">13.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FEE8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Пропаганда мероприятий в области ГО и ЧС. Создание информационных аудиовизуальных материалов, отражающих деятельность муниципального образования по подготовке работников местной администрации 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DE33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3527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DEED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080F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1AA60A71" w14:textId="77777777" w:rsidTr="00D91D8B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944C" w14:textId="77777777" w:rsidR="00BE1855" w:rsidRPr="00BE1855" w:rsidRDefault="00BE1855" w:rsidP="00BE1855">
            <w:pPr>
              <w:jc w:val="right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 xml:space="preserve">Итого финансирование на 2021 год: 456,0 тыс. руб. </w:t>
            </w:r>
          </w:p>
        </w:tc>
      </w:tr>
    </w:tbl>
    <w:p w14:paraId="6EEB5AED" w14:textId="77777777" w:rsidR="00BE1855" w:rsidRPr="00BE1855" w:rsidRDefault="00BE1855" w:rsidP="00BE1855">
      <w:pPr>
        <w:ind w:left="426" w:hanging="426"/>
        <w:jc w:val="right"/>
        <w:rPr>
          <w:rFonts w:eastAsia="Calibri"/>
          <w:b/>
        </w:rPr>
        <w:sectPr w:rsidR="00BE1855" w:rsidRPr="00BE1855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60C3A0C" w14:textId="77777777" w:rsidR="00BE1855" w:rsidRPr="00BE1855" w:rsidRDefault="00BE1855" w:rsidP="00BE1855">
      <w:pPr>
        <w:ind w:left="426" w:hanging="426"/>
        <w:jc w:val="right"/>
        <w:rPr>
          <w:rFonts w:eastAsia="Calibri"/>
          <w:b/>
        </w:rPr>
      </w:pPr>
      <w:r w:rsidRPr="00BE1855">
        <w:rPr>
          <w:rFonts w:eastAsia="Calibri"/>
          <w:b/>
        </w:rPr>
        <w:lastRenderedPageBreak/>
        <w:t>Приложение №2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BE1855" w:rsidRPr="00BE1855" w14:paraId="77B896BB" w14:textId="77777777" w:rsidTr="00D91D8B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2E1BB341" w14:textId="77777777" w:rsidR="00BE1855" w:rsidRPr="00BE1855" w:rsidRDefault="00BE1855" w:rsidP="00BE1855">
            <w:pPr>
              <w:ind w:right="29"/>
              <w:jc w:val="right"/>
              <w:rPr>
                <w:rFonts w:eastAsia="Calibri"/>
                <w:b/>
              </w:rPr>
            </w:pPr>
            <w:r w:rsidRPr="00BE1855">
              <w:rPr>
                <w:rFonts w:eastAsia="Calibri"/>
              </w:rPr>
              <w:t>«</w:t>
            </w:r>
            <w:r w:rsidRPr="00BE1855">
              <w:rPr>
                <w:rFonts w:eastAsia="Calibri"/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 w:rsidRPr="00BE1855">
              <w:rPr>
                <w:rFonts w:eastAsia="Calibri"/>
                <w:szCs w:val="18"/>
              </w:rPr>
              <w:br/>
              <w:t>Дворцовый округ на 2021-2023 года</w:t>
            </w:r>
            <w:r w:rsidRPr="00BE1855">
              <w:rPr>
                <w:rFonts w:eastAsia="Calibri"/>
              </w:rPr>
              <w:t>»</w:t>
            </w:r>
          </w:p>
        </w:tc>
      </w:tr>
    </w:tbl>
    <w:p w14:paraId="7F7B8721" w14:textId="77777777" w:rsidR="00BE1855" w:rsidRPr="00BE1855" w:rsidRDefault="00BE1855" w:rsidP="00BE1855">
      <w:pPr>
        <w:ind w:left="426" w:hanging="426"/>
        <w:jc w:val="center"/>
        <w:rPr>
          <w:rFonts w:eastAsia="Calibri"/>
          <w:b/>
        </w:rPr>
      </w:pPr>
    </w:p>
    <w:p w14:paraId="40FBFF4A" w14:textId="77777777" w:rsidR="00BE1855" w:rsidRPr="00BE1855" w:rsidRDefault="00BE1855" w:rsidP="00BE1855">
      <w:pPr>
        <w:ind w:left="426" w:hanging="426"/>
        <w:jc w:val="center"/>
        <w:rPr>
          <w:rFonts w:eastAsia="Calibri"/>
        </w:rPr>
      </w:pPr>
      <w:r w:rsidRPr="00BE1855">
        <w:rPr>
          <w:rFonts w:eastAsia="Calibri"/>
          <w:b/>
        </w:rPr>
        <w:t>Перечень основных мероприятий и смета расходов программы</w:t>
      </w:r>
    </w:p>
    <w:p w14:paraId="1E7D8EEE" w14:textId="77777777" w:rsidR="00BE1855" w:rsidRPr="00BE1855" w:rsidRDefault="00BE1855" w:rsidP="00BE1855">
      <w:pPr>
        <w:ind w:left="426" w:hanging="426"/>
        <w:jc w:val="center"/>
        <w:rPr>
          <w:rFonts w:eastAsia="Calibri"/>
        </w:rPr>
      </w:pPr>
      <w:r w:rsidRPr="00BE1855">
        <w:rPr>
          <w:rFonts w:eastAsia="Calibri"/>
        </w:rPr>
        <w:t>«</w:t>
      </w:r>
      <w:r w:rsidRPr="00BE1855">
        <w:rPr>
          <w:rFonts w:eastAsia="Calibri"/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2021-2023 года</w:t>
      </w:r>
      <w:r w:rsidRPr="00BE1855">
        <w:rPr>
          <w:rFonts w:eastAsia="Calibri"/>
        </w:rPr>
        <w:t xml:space="preserve">» </w:t>
      </w:r>
      <w:r w:rsidRPr="00BE1855">
        <w:rPr>
          <w:rFonts w:eastAsia="Calibri"/>
        </w:rPr>
        <w:br/>
      </w:r>
      <w:r w:rsidRPr="00BE1855">
        <w:rPr>
          <w:rFonts w:eastAsia="Calibri"/>
          <w:b/>
          <w:bCs/>
        </w:rPr>
        <w:t>на 2022 год</w:t>
      </w:r>
    </w:p>
    <w:p w14:paraId="51E0FA28" w14:textId="77777777" w:rsidR="00BE1855" w:rsidRPr="00BE1855" w:rsidRDefault="00BE1855" w:rsidP="00BE1855">
      <w:pPr>
        <w:ind w:left="426" w:hanging="426"/>
        <w:jc w:val="center"/>
        <w:rPr>
          <w:rFonts w:eastAsia="Calibri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E1855" w:rsidRPr="00BE1855" w14:paraId="3AC050B6" w14:textId="77777777" w:rsidTr="00D91D8B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A520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№</w:t>
            </w:r>
            <w:r w:rsidRPr="00BE1855">
              <w:rPr>
                <w:rFonts w:eastAsia="Calibri"/>
                <w:b/>
              </w:rPr>
              <w:br/>
            </w:r>
            <w:proofErr w:type="gramStart"/>
            <w:r w:rsidRPr="00BE1855">
              <w:rPr>
                <w:rFonts w:eastAsia="Calibri"/>
                <w:b/>
              </w:rPr>
              <w:t>п</w:t>
            </w:r>
            <w:proofErr w:type="gramEnd"/>
            <w:r w:rsidRPr="00BE1855">
              <w:rPr>
                <w:rFonts w:eastAsia="Calibri"/>
                <w:b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993D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801F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 xml:space="preserve">Срок </w:t>
            </w:r>
            <w:r w:rsidRPr="00BE1855">
              <w:rPr>
                <w:rFonts w:eastAsia="Calibri"/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D944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BB6E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Ожидаемые результаты</w:t>
            </w:r>
          </w:p>
          <w:p w14:paraId="54682781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(количество)</w:t>
            </w:r>
          </w:p>
        </w:tc>
      </w:tr>
      <w:tr w:rsidR="00BE1855" w:rsidRPr="00BE1855" w14:paraId="0CADDDC6" w14:textId="77777777" w:rsidTr="00D91D8B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2F94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3C53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03DD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E23E" w14:textId="77777777" w:rsidR="00BE1855" w:rsidRPr="00BE1855" w:rsidRDefault="00BE1855" w:rsidP="00BE1855">
            <w:pPr>
              <w:rPr>
                <w:rFonts w:eastAsia="Calibri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3DC4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487F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Участников</w:t>
            </w:r>
          </w:p>
        </w:tc>
      </w:tr>
      <w:tr w:rsidR="00BE1855" w:rsidRPr="00BE1855" w14:paraId="28C33CB1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99CC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E8AB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  <w:color w:val="2D2D2D"/>
                <w:spacing w:val="2"/>
                <w:szCs w:val="28"/>
                <w:shd w:val="clear" w:color="auto" w:fill="FFFFFF"/>
              </w:rPr>
              <w:t>Подготовка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BE1855">
              <w:rPr>
                <w:rFonts w:eastAsia="Calibri"/>
              </w:rPr>
              <w:t xml:space="preserve"> в учебно-консультационном пункте по ГО и ЧС муниципального образования МО Дворцовый округ по адресу: Миллионная ул., д. 4/1.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E5D9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AE3D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90,0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5664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1A4F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72</w:t>
            </w:r>
          </w:p>
        </w:tc>
      </w:tr>
      <w:tr w:rsidR="00BE1855" w:rsidRPr="00BE1855" w14:paraId="1CFC36C3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0CAB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E911" w14:textId="77777777" w:rsidR="00BE1855" w:rsidRPr="00BE1855" w:rsidRDefault="00BE1855" w:rsidP="00BE1855">
            <w:pPr>
              <w:rPr>
                <w:rFonts w:eastAsia="Calibri"/>
                <w:color w:val="2D2D2D"/>
                <w:spacing w:val="2"/>
                <w:szCs w:val="28"/>
                <w:shd w:val="clear" w:color="auto" w:fill="FFFFFF"/>
              </w:rPr>
            </w:pPr>
            <w:r w:rsidRPr="00BE1855">
              <w:rPr>
                <w:rFonts w:eastAsia="Calibri"/>
              </w:rP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0F11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A323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7D1D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7DB3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3000</w:t>
            </w:r>
          </w:p>
        </w:tc>
      </w:tr>
      <w:tr w:rsidR="00BE1855" w:rsidRPr="00BE1855" w14:paraId="2BD1BDF4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9E8D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342D" w14:textId="77777777" w:rsidR="00BE1855" w:rsidRPr="00BE1855" w:rsidRDefault="00BE1855" w:rsidP="00BE1855">
            <w:pPr>
              <w:rPr>
                <w:rFonts w:eastAsia="Calibri"/>
                <w:color w:val="2D2D2D"/>
                <w:spacing w:val="2"/>
                <w:szCs w:val="28"/>
                <w:shd w:val="clear" w:color="auto" w:fill="FFFFFF"/>
              </w:rPr>
            </w:pPr>
            <w:r w:rsidRPr="00BE1855">
              <w:rPr>
                <w:rFonts w:eastAsia="Calibri"/>
              </w:rP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A1F3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CE02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D767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587F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128493AD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0DDD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910F" w14:textId="77777777" w:rsidR="00BE1855" w:rsidRPr="00BE1855" w:rsidRDefault="00BE1855" w:rsidP="00BE1855">
            <w:pPr>
              <w:rPr>
                <w:rFonts w:eastAsia="Calibri"/>
                <w:color w:val="2D2D2D"/>
                <w:spacing w:val="2"/>
                <w:szCs w:val="28"/>
                <w:shd w:val="clear" w:color="auto" w:fill="FFFFFF"/>
              </w:rPr>
            </w:pPr>
            <w:r w:rsidRPr="00BE1855">
              <w:rPr>
                <w:rFonts w:eastAsia="Calibri"/>
              </w:rP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A1A6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35CB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9A70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B7E5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3891F427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1244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79F1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F814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0CD4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FAA2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D59E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0A218422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4945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B262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Участие в работе комиссии 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3D08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373E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2F79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08CD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410036AD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AFCB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D55D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29B9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8F5A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2DF6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0E09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2E75A5B2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68A8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DEC2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Обновление и совершенствование учебно-материальной базы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7744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4DC9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20,0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E8F0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45FC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0A6E84D2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6CA3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944A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Приобретение новой специальной учебной и методической литературы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A417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CB97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3,0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3367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BE34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3D7E828C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1B0B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C06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22A6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3DA7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8,0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198B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B63A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219FD6B5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0688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68CC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 xml:space="preserve">Разработка 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 w:rsidRPr="00BE1855">
              <w:rPr>
                <w:rFonts w:eastAsia="Calibri"/>
              </w:rPr>
              <w:t>евробуклетов</w:t>
            </w:r>
            <w:proofErr w:type="spellEnd"/>
            <w:r w:rsidRPr="00BE1855">
              <w:rPr>
                <w:rFonts w:eastAsia="Calibri"/>
              </w:rP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2857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36FE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66,0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A09C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8811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3900</w:t>
            </w:r>
          </w:p>
        </w:tc>
      </w:tr>
      <w:tr w:rsidR="00BE1855" w:rsidRPr="00BE1855" w14:paraId="15B9C1D2" w14:textId="77777777" w:rsidTr="00D91D8B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B220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3D54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Пропаганда мероприятий в области ГО и ЧС. Создание плаката, отражающего деятельность муниципального образования 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B933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B2C5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EFDB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788E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74C0ADBB" w14:textId="77777777" w:rsidTr="00D91D8B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4DCA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lastRenderedPageBreak/>
              <w:t xml:space="preserve">13.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036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 xml:space="preserve">Пропаганда мероприятий в области ГО и ЧС. Создание информационных аудиовизуальных материалов, отражающих деятельность муниципального образования по подготовке неработающего населения </w:t>
            </w:r>
            <w:r w:rsidRPr="00BE1855">
              <w:rPr>
                <w:rFonts w:eastAsia="Calibri"/>
                <w:color w:val="2D2D2D"/>
                <w:spacing w:val="2"/>
                <w:szCs w:val="28"/>
                <w:shd w:val="clear" w:color="auto" w:fill="FFFFFF"/>
              </w:rPr>
              <w:t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1970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C504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F070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C531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0E7F0C39" w14:textId="77777777" w:rsidTr="00D91D8B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E356" w14:textId="77777777" w:rsidR="00BE1855" w:rsidRPr="00BE1855" w:rsidRDefault="00BE1855" w:rsidP="00BE1855">
            <w:pPr>
              <w:jc w:val="right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 xml:space="preserve">Итого финансирование на 2022 год: 196,0 тыс. руб. </w:t>
            </w:r>
          </w:p>
        </w:tc>
      </w:tr>
    </w:tbl>
    <w:p w14:paraId="3B04A01A" w14:textId="77777777" w:rsidR="00BE1855" w:rsidRPr="00BE1855" w:rsidRDefault="00BE1855" w:rsidP="00BE1855">
      <w:pPr>
        <w:ind w:left="426" w:hanging="426"/>
        <w:jc w:val="right"/>
        <w:rPr>
          <w:rFonts w:eastAsia="Calibri"/>
          <w:b/>
        </w:rPr>
        <w:sectPr w:rsidR="00BE1855" w:rsidRPr="00BE1855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B7EE488" w14:textId="77777777" w:rsidR="00BE1855" w:rsidRPr="00BE1855" w:rsidRDefault="00BE1855" w:rsidP="00BE1855">
      <w:pPr>
        <w:ind w:left="426" w:hanging="426"/>
        <w:jc w:val="right"/>
        <w:rPr>
          <w:rFonts w:eastAsia="Calibri"/>
          <w:b/>
        </w:rPr>
      </w:pPr>
      <w:r w:rsidRPr="00BE1855">
        <w:rPr>
          <w:rFonts w:eastAsia="Calibri"/>
          <w:b/>
        </w:rPr>
        <w:lastRenderedPageBreak/>
        <w:t>Приложение №3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BE1855" w:rsidRPr="00BE1855" w14:paraId="6302B689" w14:textId="77777777" w:rsidTr="00D91D8B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E11FC24" w14:textId="77777777" w:rsidR="00BE1855" w:rsidRPr="00BE1855" w:rsidRDefault="00BE1855" w:rsidP="00BE1855">
            <w:pPr>
              <w:ind w:right="29"/>
              <w:jc w:val="right"/>
              <w:rPr>
                <w:rFonts w:eastAsia="Calibri"/>
                <w:b/>
              </w:rPr>
            </w:pPr>
            <w:r w:rsidRPr="00BE1855">
              <w:rPr>
                <w:rFonts w:eastAsia="Calibri"/>
              </w:rPr>
              <w:t>«</w:t>
            </w:r>
            <w:r w:rsidRPr="00BE1855">
              <w:rPr>
                <w:rFonts w:eastAsia="Calibri"/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 w:rsidRPr="00BE1855">
              <w:rPr>
                <w:rFonts w:eastAsia="Calibri"/>
                <w:szCs w:val="18"/>
              </w:rPr>
              <w:br/>
              <w:t>Дворцовый округ на 2021-2023 года</w:t>
            </w:r>
            <w:r w:rsidRPr="00BE1855">
              <w:rPr>
                <w:rFonts w:eastAsia="Calibri"/>
              </w:rPr>
              <w:t>»</w:t>
            </w:r>
          </w:p>
        </w:tc>
      </w:tr>
    </w:tbl>
    <w:p w14:paraId="7A218E37" w14:textId="77777777" w:rsidR="00BE1855" w:rsidRPr="00BE1855" w:rsidRDefault="00BE1855" w:rsidP="00BE1855">
      <w:pPr>
        <w:ind w:left="426" w:hanging="426"/>
        <w:jc w:val="center"/>
        <w:rPr>
          <w:rFonts w:eastAsia="Calibri"/>
          <w:b/>
        </w:rPr>
      </w:pPr>
    </w:p>
    <w:p w14:paraId="7459DC1F" w14:textId="77777777" w:rsidR="00BE1855" w:rsidRPr="00BE1855" w:rsidRDefault="00BE1855" w:rsidP="00BE1855">
      <w:pPr>
        <w:ind w:left="426" w:hanging="426"/>
        <w:jc w:val="center"/>
        <w:rPr>
          <w:rFonts w:eastAsia="Calibri"/>
        </w:rPr>
      </w:pPr>
      <w:r w:rsidRPr="00BE1855">
        <w:rPr>
          <w:rFonts w:eastAsia="Calibri"/>
          <w:b/>
        </w:rPr>
        <w:t>Перечень основных мероприятий и смета расходов программы</w:t>
      </w:r>
    </w:p>
    <w:p w14:paraId="365E931D" w14:textId="77777777" w:rsidR="00BE1855" w:rsidRPr="00BE1855" w:rsidRDefault="00BE1855" w:rsidP="00BE1855">
      <w:pPr>
        <w:ind w:left="426" w:hanging="426"/>
        <w:jc w:val="center"/>
        <w:rPr>
          <w:rFonts w:eastAsia="Calibri"/>
        </w:rPr>
      </w:pPr>
      <w:r w:rsidRPr="00BE1855">
        <w:rPr>
          <w:rFonts w:eastAsia="Calibri"/>
        </w:rPr>
        <w:t>«</w:t>
      </w:r>
      <w:r w:rsidRPr="00BE1855">
        <w:rPr>
          <w:rFonts w:eastAsia="Calibri"/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2021-2023 года</w:t>
      </w:r>
      <w:r w:rsidRPr="00BE1855">
        <w:rPr>
          <w:rFonts w:eastAsia="Calibri"/>
        </w:rPr>
        <w:t xml:space="preserve">» </w:t>
      </w:r>
      <w:r w:rsidRPr="00BE1855">
        <w:rPr>
          <w:rFonts w:eastAsia="Calibri"/>
        </w:rPr>
        <w:br/>
      </w:r>
      <w:r w:rsidRPr="00BE1855">
        <w:rPr>
          <w:rFonts w:eastAsia="Calibri"/>
          <w:b/>
          <w:bCs/>
        </w:rPr>
        <w:t>на 2023 год</w:t>
      </w:r>
    </w:p>
    <w:p w14:paraId="653E9121" w14:textId="77777777" w:rsidR="00BE1855" w:rsidRPr="00BE1855" w:rsidRDefault="00BE1855" w:rsidP="00BE1855">
      <w:pPr>
        <w:ind w:left="426" w:hanging="426"/>
        <w:jc w:val="center"/>
        <w:rPr>
          <w:rFonts w:eastAsia="Calibri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E1855" w:rsidRPr="00BE1855" w14:paraId="4F4974E3" w14:textId="77777777" w:rsidTr="00D91D8B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97C6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№</w:t>
            </w:r>
            <w:r w:rsidRPr="00BE1855">
              <w:rPr>
                <w:rFonts w:eastAsia="Calibri"/>
                <w:b/>
              </w:rPr>
              <w:br/>
            </w:r>
            <w:proofErr w:type="gramStart"/>
            <w:r w:rsidRPr="00BE1855">
              <w:rPr>
                <w:rFonts w:eastAsia="Calibri"/>
                <w:b/>
              </w:rPr>
              <w:t>п</w:t>
            </w:r>
            <w:proofErr w:type="gramEnd"/>
            <w:r w:rsidRPr="00BE1855">
              <w:rPr>
                <w:rFonts w:eastAsia="Calibri"/>
                <w:b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5946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C42C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 xml:space="preserve">Срок </w:t>
            </w:r>
            <w:r w:rsidRPr="00BE1855">
              <w:rPr>
                <w:rFonts w:eastAsia="Calibri"/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9BA1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72EA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Ожидаемые результаты</w:t>
            </w:r>
          </w:p>
          <w:p w14:paraId="14104591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(количество)</w:t>
            </w:r>
          </w:p>
        </w:tc>
      </w:tr>
      <w:tr w:rsidR="00BE1855" w:rsidRPr="00BE1855" w14:paraId="339D8159" w14:textId="77777777" w:rsidTr="00D91D8B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FE8F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8279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4396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8D10" w14:textId="77777777" w:rsidR="00BE1855" w:rsidRPr="00BE1855" w:rsidRDefault="00BE1855" w:rsidP="00BE1855">
            <w:pPr>
              <w:rPr>
                <w:rFonts w:eastAsia="Calibri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61CC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B7C9" w14:textId="77777777" w:rsidR="00BE1855" w:rsidRPr="00BE1855" w:rsidRDefault="00BE1855" w:rsidP="00BE1855">
            <w:pPr>
              <w:jc w:val="center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>Участников</w:t>
            </w:r>
          </w:p>
        </w:tc>
      </w:tr>
      <w:tr w:rsidR="00BE1855" w:rsidRPr="00BE1855" w14:paraId="0BE79281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F951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64ED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  <w:color w:val="2D2D2D"/>
                <w:spacing w:val="2"/>
                <w:szCs w:val="28"/>
                <w:shd w:val="clear" w:color="auto" w:fill="FFFFFF"/>
              </w:rPr>
              <w:t>Подготовка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BE1855">
              <w:rPr>
                <w:rFonts w:eastAsia="Calibri"/>
              </w:rPr>
              <w:t xml:space="preserve"> в учебно-консультационном пункте по ГО и ЧС муниципального образования МО Дворцовый округ по адресу: Миллионная ул., д. 4/1.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C364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D7BA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90,0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D2E9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1467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72</w:t>
            </w:r>
          </w:p>
        </w:tc>
      </w:tr>
      <w:tr w:rsidR="00BE1855" w:rsidRPr="00BE1855" w14:paraId="08680AEC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2598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240A" w14:textId="77777777" w:rsidR="00BE1855" w:rsidRPr="00BE1855" w:rsidRDefault="00BE1855" w:rsidP="00BE1855">
            <w:pPr>
              <w:rPr>
                <w:rFonts w:eastAsia="Calibri"/>
                <w:color w:val="2D2D2D"/>
                <w:spacing w:val="2"/>
                <w:szCs w:val="28"/>
                <w:shd w:val="clear" w:color="auto" w:fill="FFFFFF"/>
              </w:rPr>
            </w:pPr>
            <w:r w:rsidRPr="00BE1855">
              <w:rPr>
                <w:rFonts w:eastAsia="Calibri"/>
              </w:rP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7C15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138F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3E4B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D248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3000</w:t>
            </w:r>
          </w:p>
        </w:tc>
      </w:tr>
      <w:tr w:rsidR="00BE1855" w:rsidRPr="00BE1855" w14:paraId="1F71F0BE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AF77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36C0" w14:textId="77777777" w:rsidR="00BE1855" w:rsidRPr="00BE1855" w:rsidRDefault="00BE1855" w:rsidP="00BE1855">
            <w:pPr>
              <w:rPr>
                <w:rFonts w:eastAsia="Calibri"/>
                <w:color w:val="2D2D2D"/>
                <w:spacing w:val="2"/>
                <w:szCs w:val="28"/>
                <w:shd w:val="clear" w:color="auto" w:fill="FFFFFF"/>
              </w:rPr>
            </w:pPr>
            <w:r w:rsidRPr="00BE1855">
              <w:rPr>
                <w:rFonts w:eastAsia="Calibri"/>
              </w:rP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71BD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4197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2735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DEB8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311F08CD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6FD4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0ACD" w14:textId="77777777" w:rsidR="00BE1855" w:rsidRPr="00BE1855" w:rsidRDefault="00BE1855" w:rsidP="00BE1855">
            <w:pPr>
              <w:rPr>
                <w:rFonts w:eastAsia="Calibri"/>
                <w:color w:val="2D2D2D"/>
                <w:spacing w:val="2"/>
                <w:szCs w:val="28"/>
                <w:shd w:val="clear" w:color="auto" w:fill="FFFFFF"/>
              </w:rPr>
            </w:pPr>
            <w:r w:rsidRPr="00BE1855">
              <w:rPr>
                <w:rFonts w:eastAsia="Calibri"/>
              </w:rP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652A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DE7E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4045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6F42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799FC6C6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6170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CBAB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51FC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1BD9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0B80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2C22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50093224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A381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2BDB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Участие в работе комиссии 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5FE6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0327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A7BC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DCD2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34982129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5E5B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8348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19CD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B399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E487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D0E8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5F226558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E34E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1720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Обновление и совершенствование учебно-материальной базы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2720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E440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20,0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14D6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2850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6CCF56BD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CA78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2DD8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Приобретение новой специальной учебной и методической литературы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7F8D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1405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3,0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EED1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8A17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67317B7B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8E50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846E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42FC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7AEA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8,0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33C9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5226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6C643C0C" w14:textId="77777777" w:rsidTr="00D91D8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0B4D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7F35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 xml:space="preserve">Разработка 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 w:rsidRPr="00BE1855">
              <w:rPr>
                <w:rFonts w:eastAsia="Calibri"/>
              </w:rPr>
              <w:t>евробуклетов</w:t>
            </w:r>
            <w:proofErr w:type="spellEnd"/>
            <w:r w:rsidRPr="00BE1855">
              <w:rPr>
                <w:rFonts w:eastAsia="Calibri"/>
              </w:rP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065F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3690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66,0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1A29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8DA9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3900</w:t>
            </w:r>
          </w:p>
        </w:tc>
      </w:tr>
      <w:tr w:rsidR="00BE1855" w:rsidRPr="00BE1855" w14:paraId="2F3EAC02" w14:textId="77777777" w:rsidTr="00D91D8B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8647" w14:textId="77777777" w:rsidR="00BE1855" w:rsidRPr="00BE1855" w:rsidRDefault="00BE1855" w:rsidP="00BE1855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3D9C" w14:textId="77777777" w:rsidR="00BE1855" w:rsidRPr="00BE1855" w:rsidRDefault="00BE1855" w:rsidP="00BE1855">
            <w:pPr>
              <w:rPr>
                <w:rFonts w:eastAsia="Calibri"/>
              </w:rPr>
            </w:pPr>
            <w:r w:rsidRPr="00BE1855">
              <w:rPr>
                <w:rFonts w:eastAsia="Calibri"/>
              </w:rPr>
              <w:t>Пропаганда мероприятий в области ГО и ЧС. Создание плаката, отражающего деятельность муниципального образования 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987C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AEFA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962B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D84B" w14:textId="77777777" w:rsidR="00BE1855" w:rsidRPr="00BE1855" w:rsidRDefault="00BE1855" w:rsidP="00BE1855">
            <w:pPr>
              <w:jc w:val="center"/>
              <w:rPr>
                <w:rFonts w:eastAsia="Calibri"/>
              </w:rPr>
            </w:pPr>
            <w:r w:rsidRPr="00BE1855">
              <w:rPr>
                <w:rFonts w:eastAsia="Calibri"/>
              </w:rPr>
              <w:t>-</w:t>
            </w:r>
          </w:p>
        </w:tc>
      </w:tr>
      <w:tr w:rsidR="00BE1855" w:rsidRPr="00BE1855" w14:paraId="132EACD1" w14:textId="77777777" w:rsidTr="00D91D8B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9ED3" w14:textId="77777777" w:rsidR="00BE1855" w:rsidRPr="00BE1855" w:rsidRDefault="00BE1855" w:rsidP="00BE1855">
            <w:pPr>
              <w:jc w:val="right"/>
              <w:rPr>
                <w:rFonts w:eastAsia="Calibri"/>
                <w:b/>
              </w:rPr>
            </w:pPr>
            <w:r w:rsidRPr="00BE1855">
              <w:rPr>
                <w:rFonts w:eastAsia="Calibri"/>
                <w:b/>
              </w:rPr>
              <w:t xml:space="preserve">Итого финансирование на 2023 год: 196,0 тыс. руб. </w:t>
            </w:r>
          </w:p>
        </w:tc>
      </w:tr>
    </w:tbl>
    <w:p w14:paraId="00A88F31" w14:textId="77777777" w:rsidR="00BE1855" w:rsidRPr="00BE1855" w:rsidRDefault="00BE1855" w:rsidP="00BE1855">
      <w:pPr>
        <w:rPr>
          <w:rFonts w:eastAsia="Calibri"/>
        </w:rPr>
      </w:pPr>
    </w:p>
    <w:p w14:paraId="32D85F90" w14:textId="429B7B9C" w:rsidR="00BE1855" w:rsidRDefault="00BE1855" w:rsidP="002E51DE">
      <w:pPr>
        <w:ind w:firstLine="709"/>
        <w:jc w:val="both"/>
      </w:pPr>
      <w:bookmarkStart w:id="1" w:name="_GoBack"/>
      <w:bookmarkEnd w:id="1"/>
    </w:p>
    <w:sectPr w:rsidR="00BE1855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726"/>
    <w:multiLevelType w:val="hybridMultilevel"/>
    <w:tmpl w:val="45EA6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44A40"/>
    <w:multiLevelType w:val="hybridMultilevel"/>
    <w:tmpl w:val="B5F85B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4D1"/>
    <w:multiLevelType w:val="hybridMultilevel"/>
    <w:tmpl w:val="CE1ED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4736A"/>
    <w:multiLevelType w:val="hybridMultilevel"/>
    <w:tmpl w:val="D4E4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7F07058E"/>
    <w:multiLevelType w:val="hybridMultilevel"/>
    <w:tmpl w:val="BF2C9A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5"/>
    <w:rsid w:val="00013B08"/>
    <w:rsid w:val="00057634"/>
    <w:rsid w:val="000C168B"/>
    <w:rsid w:val="001421B8"/>
    <w:rsid w:val="0015099C"/>
    <w:rsid w:val="001668F3"/>
    <w:rsid w:val="00173270"/>
    <w:rsid w:val="001D7970"/>
    <w:rsid w:val="00205410"/>
    <w:rsid w:val="00216F1D"/>
    <w:rsid w:val="00217244"/>
    <w:rsid w:val="002710CB"/>
    <w:rsid w:val="002E51DE"/>
    <w:rsid w:val="003336AF"/>
    <w:rsid w:val="00397A5A"/>
    <w:rsid w:val="0043535F"/>
    <w:rsid w:val="00442DB8"/>
    <w:rsid w:val="00496DB4"/>
    <w:rsid w:val="004B2BA4"/>
    <w:rsid w:val="004B4847"/>
    <w:rsid w:val="004F0155"/>
    <w:rsid w:val="004F02D1"/>
    <w:rsid w:val="00504347"/>
    <w:rsid w:val="00537B8B"/>
    <w:rsid w:val="0054583B"/>
    <w:rsid w:val="00573525"/>
    <w:rsid w:val="005922EB"/>
    <w:rsid w:val="00600FBE"/>
    <w:rsid w:val="006422DB"/>
    <w:rsid w:val="00754EC2"/>
    <w:rsid w:val="0079559A"/>
    <w:rsid w:val="007B1AD2"/>
    <w:rsid w:val="007C2F6F"/>
    <w:rsid w:val="008209DF"/>
    <w:rsid w:val="00871842"/>
    <w:rsid w:val="008C08E4"/>
    <w:rsid w:val="008C1476"/>
    <w:rsid w:val="00947773"/>
    <w:rsid w:val="00985BC7"/>
    <w:rsid w:val="009A6F0E"/>
    <w:rsid w:val="00A52512"/>
    <w:rsid w:val="00A74308"/>
    <w:rsid w:val="00A771E9"/>
    <w:rsid w:val="00BA1463"/>
    <w:rsid w:val="00BE1855"/>
    <w:rsid w:val="00C27628"/>
    <w:rsid w:val="00C77A4E"/>
    <w:rsid w:val="00C83143"/>
    <w:rsid w:val="00D00B0C"/>
    <w:rsid w:val="00D03957"/>
    <w:rsid w:val="00D3218E"/>
    <w:rsid w:val="00D37950"/>
    <w:rsid w:val="00DA1794"/>
    <w:rsid w:val="00DA536D"/>
    <w:rsid w:val="00DB1808"/>
    <w:rsid w:val="00DB3947"/>
    <w:rsid w:val="00E91C58"/>
    <w:rsid w:val="00ED227A"/>
    <w:rsid w:val="00F03436"/>
    <w:rsid w:val="00F402E5"/>
    <w:rsid w:val="00F44F58"/>
    <w:rsid w:val="00F775FD"/>
    <w:rsid w:val="00FA21B3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List Paragraph"/>
    <w:basedOn w:val="a"/>
    <w:uiPriority w:val="34"/>
    <w:qFormat/>
    <w:rsid w:val="00DA536D"/>
    <w:pPr>
      <w:spacing w:after="160" w:line="259" w:lineRule="auto"/>
      <w:ind w:left="720" w:firstLine="709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E1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8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E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List Paragraph"/>
    <w:basedOn w:val="a"/>
    <w:uiPriority w:val="34"/>
    <w:qFormat/>
    <w:rsid w:val="00DA536D"/>
    <w:pPr>
      <w:spacing w:after="160" w:line="259" w:lineRule="auto"/>
      <w:ind w:left="720" w:firstLine="709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E1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8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E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9D74-8FA2-4B2C-A5F4-3B32BB59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16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dcterms:created xsi:type="dcterms:W3CDTF">2020-08-26T14:56:00Z</dcterms:created>
  <dcterms:modified xsi:type="dcterms:W3CDTF">2021-04-12T09:06:00Z</dcterms:modified>
</cp:coreProperties>
</file>