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E11" w:rsidRDefault="00586027">
      <w:pPr>
        <w:spacing w:after="27" w:line="259" w:lineRule="auto"/>
        <w:ind w:right="8" w:firstLine="0"/>
        <w:jc w:val="center"/>
      </w:pPr>
      <w:bookmarkStart w:id="0" w:name="_GoBack"/>
      <w:bookmarkEnd w:id="0"/>
      <w:r>
        <w:rPr>
          <w:b/>
        </w:rPr>
        <w:t xml:space="preserve">ИНФОРМАЦИЯ </w:t>
      </w:r>
    </w:p>
    <w:p w:rsidR="007B2E11" w:rsidRDefault="00586027">
      <w:pPr>
        <w:spacing w:after="0" w:line="270" w:lineRule="auto"/>
        <w:ind w:left="9" w:right="0" w:firstLine="0"/>
        <w:jc w:val="left"/>
      </w:pPr>
      <w:r>
        <w:rPr>
          <w:b/>
        </w:rPr>
        <w:t xml:space="preserve"> для граждан, постоянно проживающих на территории Российской Федерации, желающих </w:t>
      </w:r>
    </w:p>
    <w:p w:rsidR="007B2E11" w:rsidRDefault="00586027">
      <w:pPr>
        <w:spacing w:after="0" w:line="270" w:lineRule="auto"/>
        <w:ind w:left="808" w:right="0" w:hanging="620"/>
        <w:jc w:val="left"/>
      </w:pPr>
      <w:r>
        <w:rPr>
          <w:b/>
        </w:rPr>
        <w:t xml:space="preserve">временно принять в семью детей, оставшихся без попечения родителей, находящихся в организациях для детей-сирот и детей, оставшихся без попечения родителей </w:t>
      </w:r>
    </w:p>
    <w:p w:rsidR="007B2E11" w:rsidRDefault="00586027">
      <w:pPr>
        <w:spacing w:after="22" w:line="259" w:lineRule="auto"/>
        <w:ind w:left="708" w:right="0" w:firstLine="0"/>
        <w:jc w:val="left"/>
      </w:pPr>
      <w:r>
        <w:t xml:space="preserve"> </w:t>
      </w:r>
    </w:p>
    <w:p w:rsidR="007B2E11" w:rsidRDefault="00586027">
      <w:pPr>
        <w:spacing w:after="25"/>
        <w:ind w:left="-15" w:right="0" w:firstLine="708"/>
      </w:pPr>
      <w:r>
        <w:t>Временная передача детей,</w:t>
      </w:r>
      <w:r>
        <w:rPr>
          <w:b/>
          <w:i/>
        </w:rPr>
        <w:t xml:space="preserve"> </w:t>
      </w:r>
      <w:r>
        <w:t>оставшихся без попечения родителей, осуществляется в соответствии с Правилами временной передачи детей,  находящихся в организациях для детейсирот и детей, оставшихся без попечения родителей, в семьи граждан,  постоянно проживающи</w:t>
      </w:r>
      <w:r>
        <w:t xml:space="preserve">х на территории Российской Федерации, утвержденными Постановлением  Правительства Российской Федерации от 19 мая 2009 г. N 432. </w:t>
      </w:r>
    </w:p>
    <w:p w:rsidR="007B2E11" w:rsidRDefault="00586027">
      <w:pPr>
        <w:spacing w:after="11"/>
        <w:ind w:left="-15" w:right="0"/>
      </w:pPr>
      <w:r>
        <w:t xml:space="preserve"> Временная передача детей,</w:t>
      </w:r>
      <w:r>
        <w:rPr>
          <w:b/>
          <w:i/>
        </w:rPr>
        <w:t xml:space="preserve"> </w:t>
      </w:r>
      <w:r>
        <w:t>оставшихся без попечения родителей, в семьи граждан не прекращает прав и обязанностей организации дл</w:t>
      </w:r>
      <w:r>
        <w:t xml:space="preserve">я детей-сирот и детей, оставшихся без попечения родителей, по содержанию, воспитанию и образованию детей, а также защите их прав и законных интересов. Срок временного пребывания ребенка (детей) в семье гражданина не может превышать 3 месяцев. </w:t>
      </w:r>
    </w:p>
    <w:p w:rsidR="007B2E11" w:rsidRDefault="00586027">
      <w:pPr>
        <w:spacing w:after="264"/>
        <w:ind w:left="-15" w:right="0"/>
      </w:pPr>
      <w:r>
        <w:rPr>
          <w:b/>
        </w:rPr>
        <w:t>Временная пе</w:t>
      </w:r>
      <w:r>
        <w:rPr>
          <w:b/>
        </w:rPr>
        <w:t>редача детей осуществляется в семьи совершеннолетних граждан, постоянно проживающих на территории Российской Федерации, за исключением</w:t>
      </w:r>
      <w:r>
        <w:t>: Временная передача детей осуществляется в семьи совершеннолетних граждан, постоянно проживающих на территории Российской</w:t>
      </w:r>
      <w:r>
        <w:t xml:space="preserve"> Федерации, за исключением: </w:t>
      </w:r>
    </w:p>
    <w:p w:rsidR="007B2E11" w:rsidRDefault="00586027">
      <w:pPr>
        <w:spacing w:after="265"/>
        <w:ind w:left="540" w:right="0" w:firstLine="0"/>
      </w:pPr>
      <w:r>
        <w:t xml:space="preserve">а) лиц, признанных судом недееспособными или ограниченно дееспособными; </w:t>
      </w:r>
    </w:p>
    <w:p w:rsidR="007B2E11" w:rsidRDefault="00586027">
      <w:pPr>
        <w:spacing w:after="265"/>
        <w:ind w:left="540" w:right="0" w:firstLine="0"/>
      </w:pPr>
      <w:r>
        <w:t xml:space="preserve">б) лиц, лишенных по суду родительских прав или ограниченных в родительских правах; </w:t>
      </w:r>
    </w:p>
    <w:p w:rsidR="007B2E11" w:rsidRDefault="00586027">
      <w:pPr>
        <w:ind w:left="540" w:right="0" w:firstLine="0"/>
      </w:pPr>
      <w:r>
        <w:t xml:space="preserve">в) бывших усыновителей, если усыновление отменено судом по их вине; </w:t>
      </w:r>
    </w:p>
    <w:p w:rsidR="007B2E11" w:rsidRDefault="00586027">
      <w:pPr>
        <w:spacing w:after="25"/>
        <w:ind w:left="540" w:right="0" w:firstLine="0"/>
      </w:pPr>
      <w:r>
        <w:t xml:space="preserve">г) лиц, отстраненных от обязанностей опекуна (попечителя) за ненадлежащее выполнение </w:t>
      </w:r>
    </w:p>
    <w:p w:rsidR="007B2E11" w:rsidRDefault="00586027">
      <w:pPr>
        <w:ind w:left="-15" w:right="0" w:firstLine="0"/>
      </w:pPr>
      <w:r>
        <w:t xml:space="preserve">возложенных на него законом обязанностей; </w:t>
      </w:r>
    </w:p>
    <w:p w:rsidR="007B2E11" w:rsidRDefault="00586027">
      <w:pPr>
        <w:spacing w:after="20"/>
        <w:ind w:left="-15" w:right="0"/>
      </w:pPr>
      <w:r>
        <w:t>д) лиц, имеющих или имевших судимость, подвергающихся или подвергавшихся уголовному преследованию (за исключением лиц, уголовно</w:t>
      </w:r>
      <w:r>
        <w:t xml:space="preserve">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</w:t>
      </w:r>
      <w:r>
        <w:t>неприкосновенности и половой свободы личности, против семьи и несовершеннолетних, здоровья населения и общественной нравственности, против общественной безопасности, а также лиц, имеющих неснятую или непогашенную судимость за тяжкие или особо тяжкие престу</w:t>
      </w:r>
      <w:r>
        <w:t xml:space="preserve">пления; </w:t>
      </w:r>
    </w:p>
    <w:p w:rsidR="007B2E11" w:rsidRDefault="00586027">
      <w:pPr>
        <w:ind w:left="-15" w:right="0" w:firstLine="0"/>
      </w:pPr>
      <w:r>
        <w:t xml:space="preserve">(в ред. Постановлений Правительства РФ от 12.05.2012 </w:t>
      </w:r>
      <w:hyperlink r:id="rId4">
        <w:r>
          <w:rPr>
            <w:color w:val="0000FF"/>
          </w:rPr>
          <w:t>N 474</w:t>
        </w:r>
      </w:hyperlink>
      <w:hyperlink r:id="rId5">
        <w:r>
          <w:t>,</w:t>
        </w:r>
      </w:hyperlink>
      <w:r>
        <w:t xml:space="preserve"> от 14.02.2013 </w:t>
      </w:r>
      <w:hyperlink r:id="rId6">
        <w:r>
          <w:rPr>
            <w:color w:val="0000FF"/>
          </w:rPr>
          <w:t>N 118</w:t>
        </w:r>
      </w:hyperlink>
      <w:hyperlink r:id="rId7">
        <w:r>
          <w:t>)</w:t>
        </w:r>
      </w:hyperlink>
      <w:r>
        <w:t xml:space="preserve"> </w:t>
      </w:r>
    </w:p>
    <w:p w:rsidR="007B2E11" w:rsidRDefault="00586027">
      <w:pPr>
        <w:spacing w:after="25"/>
        <w:ind w:left="540" w:right="0" w:firstLine="0"/>
      </w:pPr>
      <w:r>
        <w:t>е) лиц, имеющ</w:t>
      </w:r>
      <w:r>
        <w:t xml:space="preserve">их инфекционные заболевания в открытой форме или психические </w:t>
      </w:r>
    </w:p>
    <w:p w:rsidR="007B2E11" w:rsidRDefault="00586027">
      <w:pPr>
        <w:spacing w:after="265"/>
        <w:ind w:left="-15" w:right="0" w:firstLine="0"/>
      </w:pPr>
      <w:r>
        <w:t xml:space="preserve">заболевания, больных наркоманией, токсикоманией, алкоголизмом; </w:t>
      </w:r>
    </w:p>
    <w:p w:rsidR="007B2E11" w:rsidRDefault="00586027">
      <w:pPr>
        <w:spacing w:after="2"/>
        <w:ind w:left="540" w:right="0" w:firstLine="0"/>
      </w:pPr>
      <w:r>
        <w:t xml:space="preserve">ж) лиц, не имеющих постоянного места жительства на территории Российской Федерации. </w:t>
      </w:r>
    </w:p>
    <w:p w:rsidR="007B2E11" w:rsidRDefault="00586027">
      <w:pPr>
        <w:spacing w:after="0" w:line="259" w:lineRule="auto"/>
        <w:ind w:left="540" w:right="0" w:firstLine="0"/>
        <w:jc w:val="left"/>
      </w:pPr>
      <w:r>
        <w:t xml:space="preserve"> </w:t>
      </w:r>
    </w:p>
    <w:p w:rsidR="007B2E11" w:rsidRDefault="00586027">
      <w:pPr>
        <w:spacing w:after="258"/>
        <w:ind w:left="-15" w:right="0" w:firstLine="0"/>
      </w:pPr>
      <w:r>
        <w:t>Гражданин, желающий получить заключение орг</w:t>
      </w:r>
      <w:r>
        <w:t xml:space="preserve">ана опеки и попечительства о возможности временной передачи ребенка (детей) в свою семью, подает в орган опеки и попечительства по месту своего жительства или пребывания заявление по </w:t>
      </w:r>
      <w:hyperlink r:id="rId8">
        <w:r>
          <w:rPr>
            <w:color w:val="0000FF"/>
          </w:rPr>
          <w:t>форме</w:t>
        </w:r>
      </w:hyperlink>
      <w:hyperlink r:id="rId9">
        <w:r>
          <w:t>,</w:t>
        </w:r>
      </w:hyperlink>
      <w:r>
        <w:t xml:space="preserve"> утверждаемой Министерством просвещения Российской Федерации, и прилагает следующие документы: (в ред. </w:t>
      </w:r>
      <w:hyperlink r:id="rId10">
        <w:r>
          <w:rPr>
            <w:color w:val="0000FF"/>
          </w:rPr>
          <w:t>Постановления</w:t>
        </w:r>
      </w:hyperlink>
      <w:hyperlink r:id="rId11">
        <w:r>
          <w:t xml:space="preserve"> </w:t>
        </w:r>
      </w:hyperlink>
      <w:r>
        <w:t xml:space="preserve">Правительства РФ от 19.12.2018 N 1586) копия паспорта </w:t>
      </w:r>
      <w:r>
        <w:t xml:space="preserve">или иного документа, удостоверяющего личность; </w:t>
      </w:r>
    </w:p>
    <w:p w:rsidR="007B2E11" w:rsidRDefault="00586027">
      <w:pPr>
        <w:spacing w:after="8"/>
        <w:ind w:left="-15" w:right="0"/>
      </w:pPr>
      <w:r>
        <w:lastRenderedPageBreak/>
        <w:t xml:space="preserve">справка лечебно-профилактической медицинской организации об отсутствии у гражданина заболеваний, указанных в </w:t>
      </w:r>
      <w:hyperlink r:id="rId12">
        <w:r>
          <w:rPr>
            <w:color w:val="0000FF"/>
          </w:rPr>
          <w:t>подпункте "е" пункта 9</w:t>
        </w:r>
      </w:hyperlink>
      <w:hyperlink r:id="rId13">
        <w:r>
          <w:t xml:space="preserve"> </w:t>
        </w:r>
      </w:hyperlink>
      <w:r>
        <w:t xml:space="preserve">настоящих Правил, либо </w:t>
      </w:r>
      <w:hyperlink r:id="rId14">
        <w:r>
          <w:rPr>
            <w:color w:val="0000FF"/>
          </w:rPr>
          <w:t>заключение</w:t>
        </w:r>
      </w:hyperlink>
      <w:hyperlink r:id="rId15">
        <w:r>
          <w:t xml:space="preserve"> </w:t>
        </w:r>
      </w:hyperlink>
      <w:r>
        <w:t>о результатах медицинского освидетельствования граждан, намеревающихся усыновить (удочерить</w:t>
      </w:r>
      <w:r>
        <w:t xml:space="preserve">), взять под опеку (попечительство), в приемную или патронатную семью детей-сирот и детей, оставшихся без попечения родителей), оформленные в порядке, установленном Министерством здравоохранения Российской Федерации. </w:t>
      </w:r>
    </w:p>
    <w:p w:rsidR="007B2E11" w:rsidRDefault="00586027">
      <w:pPr>
        <w:ind w:left="-15" w:right="0"/>
      </w:pPr>
      <w:r>
        <w:t>Кроме документов, предусмотренных пунк</w:t>
      </w:r>
      <w:r>
        <w:t>том 10 настоящих Правил, гражданин вправе представить иные документы, свидетельствующие о наличии у него необходимых знаний и навыков в воспитании детей, в том числе документы об образовании и (или) о квалификации, справку с места работы о занимаемой должн</w:t>
      </w:r>
      <w:r>
        <w:t xml:space="preserve">ости, копию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Федерации, сведения о наличии (отсутствии) судимости. </w:t>
      </w:r>
    </w:p>
    <w:p w:rsidR="007B2E11" w:rsidRDefault="00586027">
      <w:pPr>
        <w:ind w:left="-15" w:right="0"/>
      </w:pPr>
      <w:r>
        <w:t>В случае личного обращения в о</w:t>
      </w:r>
      <w:r>
        <w:t xml:space="preserve">рган опеки и попечительства гражданин при подаче заявления должен предъявить паспорт или иной документ, удостоверяющий его личность. </w:t>
      </w:r>
    </w:p>
    <w:p w:rsidR="007B2E11" w:rsidRDefault="00586027">
      <w:pPr>
        <w:spacing w:after="8"/>
        <w:ind w:left="-15" w:right="0"/>
      </w:pPr>
      <w:r>
        <w:t>Орган опеки и попечительства в течение 2 рабочих дней со дня подачи заявления запрашивает у соответствующих уполномоченных</w:t>
      </w:r>
      <w:r>
        <w:t xml:space="preserve"> органов подтверждение сведений, подтверждающих отсутствие у гражданина обстоятельств, указанных в </w:t>
      </w:r>
      <w:hyperlink r:id="rId16">
        <w:r>
          <w:t>абзацах третьем</w:t>
        </w:r>
      </w:hyperlink>
      <w:hyperlink r:id="rId17">
        <w:r>
          <w:t xml:space="preserve"> </w:t>
        </w:r>
      </w:hyperlink>
      <w:r>
        <w:t xml:space="preserve">и </w:t>
      </w:r>
      <w:hyperlink r:id="rId18">
        <w:r>
          <w:t>четвертом пункта 1 статьи 146</w:t>
        </w:r>
      </w:hyperlink>
      <w:hyperlink r:id="rId19">
        <w:r>
          <w:t xml:space="preserve"> </w:t>
        </w:r>
      </w:hyperlink>
      <w:r>
        <w:t xml:space="preserve">Семейного кодекса Российской Федерации. </w:t>
      </w:r>
    </w:p>
    <w:p w:rsidR="007B2E11" w:rsidRDefault="00586027">
      <w:pPr>
        <w:spacing w:after="0" w:line="259" w:lineRule="auto"/>
        <w:ind w:left="540" w:right="0" w:firstLine="0"/>
        <w:jc w:val="left"/>
      </w:pPr>
      <w:r>
        <w:t xml:space="preserve"> </w:t>
      </w:r>
    </w:p>
    <w:p w:rsidR="007B2E11" w:rsidRDefault="00586027">
      <w:pPr>
        <w:spacing w:after="246"/>
        <w:ind w:left="-15" w:right="0"/>
      </w:pPr>
      <w:r>
        <w:t xml:space="preserve">Орган опеки и попечительства в течение 10 рабочих дней со дня подтверждения соответствующими уполномоченными органами сведений, предусмотренных </w:t>
      </w:r>
      <w:hyperlink r:id="rId20">
        <w:r>
          <w:t xml:space="preserve">абзацем </w:t>
        </w:r>
      </w:hyperlink>
      <w:hyperlink r:id="rId21">
        <w:r>
          <w:t>четвертым пункта 11</w:t>
        </w:r>
      </w:hyperlink>
      <w:hyperlink r:id="rId22">
        <w:r>
          <w:t xml:space="preserve"> </w:t>
        </w:r>
      </w:hyperlink>
      <w:r>
        <w:t>настоящих Пр</w:t>
      </w:r>
      <w:r>
        <w:t xml:space="preserve">авил, на основании указанных сведений и документов, приложенных гражданами к заявлению, предусмотренных </w:t>
      </w:r>
      <w:hyperlink r:id="rId23">
        <w:r>
          <w:t>пунктом 10</w:t>
        </w:r>
      </w:hyperlink>
      <w:hyperlink r:id="rId24">
        <w:r>
          <w:t xml:space="preserve"> </w:t>
        </w:r>
      </w:hyperlink>
      <w:r>
        <w:t xml:space="preserve">настоящих Правил: </w:t>
      </w:r>
    </w:p>
    <w:p w:rsidR="007B2E11" w:rsidRDefault="00586027">
      <w:pPr>
        <w:tabs>
          <w:tab w:val="center" w:pos="1020"/>
          <w:tab w:val="center" w:pos="2288"/>
          <w:tab w:val="center" w:pos="3907"/>
          <w:tab w:val="center" w:pos="5660"/>
          <w:tab w:val="center" w:pos="6639"/>
          <w:tab w:val="center" w:pos="7753"/>
          <w:tab w:val="right" w:pos="9926"/>
        </w:tabs>
        <w:spacing w:after="25" w:line="259" w:lineRule="auto"/>
        <w:ind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проводит </w:t>
      </w:r>
      <w:r>
        <w:tab/>
        <w:t xml:space="preserve">проверку </w:t>
      </w:r>
      <w:r>
        <w:tab/>
        <w:t xml:space="preserve">представленных </w:t>
      </w:r>
      <w:r>
        <w:tab/>
        <w:t xml:space="preserve">документов </w:t>
      </w:r>
      <w:r>
        <w:tab/>
        <w:t xml:space="preserve">и </w:t>
      </w:r>
      <w:r>
        <w:tab/>
        <w:t>устанавлив</w:t>
      </w:r>
      <w:r>
        <w:t xml:space="preserve">ает </w:t>
      </w:r>
      <w:r>
        <w:tab/>
        <w:t xml:space="preserve">отсутствие </w:t>
      </w:r>
    </w:p>
    <w:p w:rsidR="007B2E11" w:rsidRDefault="00586027">
      <w:pPr>
        <w:spacing w:after="265"/>
        <w:ind w:left="-15" w:right="0" w:firstLine="0"/>
      </w:pPr>
      <w:r>
        <w:t xml:space="preserve">обстоятельств, указанных в </w:t>
      </w:r>
      <w:hyperlink r:id="rId25">
        <w:r>
          <w:t>пункте 9</w:t>
        </w:r>
      </w:hyperlink>
      <w:hyperlink r:id="rId26">
        <w:r>
          <w:t xml:space="preserve"> </w:t>
        </w:r>
      </w:hyperlink>
      <w:r>
        <w:t xml:space="preserve">настоящих Правил; </w:t>
      </w:r>
    </w:p>
    <w:p w:rsidR="007B2E11" w:rsidRDefault="00586027">
      <w:pPr>
        <w:spacing w:after="0" w:line="259" w:lineRule="auto"/>
        <w:ind w:left="10" w:right="-1" w:hanging="10"/>
        <w:jc w:val="right"/>
      </w:pPr>
      <w:r>
        <w:t>проводит обследование условий жизни гражданина и его семьи в целях оценки жилищно-</w:t>
      </w:r>
    </w:p>
    <w:p w:rsidR="007B2E11" w:rsidRDefault="00586027">
      <w:pPr>
        <w:ind w:left="-15" w:right="0" w:firstLine="0"/>
      </w:pPr>
      <w:r>
        <w:t>бытовых условий гражданин</w:t>
      </w:r>
      <w:r>
        <w:t>а и отношений, сложившихся между членами семьи гражданина, и оформляет акт обследования условий жизни гражданина. В случае представления документов, предусмотренных пунктом 1</w:t>
      </w:r>
      <w:hyperlink r:id="rId27">
        <w:r>
          <w:t>0</w:t>
        </w:r>
      </w:hyperlink>
      <w:hyperlink r:id="rId28">
        <w:r>
          <w:t xml:space="preserve"> </w:t>
        </w:r>
      </w:hyperlink>
      <w:r>
        <w:t xml:space="preserve">настоящих Правил, с </w:t>
      </w:r>
      <w:r>
        <w:t>использованием федеральной государственной информационной системы "Единый портал государственных и муниципальных услуг (функций)", регионального портала государственных и муниципальных услуг (функций), официального сайта органа опеки и попечительства в инф</w:t>
      </w:r>
      <w:r>
        <w:t>ормационнотелекоммуникационной сети "Интернет" либо через должностных лиц многофункциональных центров предоставления государственных и муниципальных услуг, с которыми у органа опеки и попечительства заключены соглашения о взаимодействии, гражданин представ</w:t>
      </w:r>
      <w:r>
        <w:t xml:space="preserve">ляет работнику органа опеки и попечительства оригиналы указанных документов. Отсутствие в органе опеки и попечительства оригиналов документов, предусмотренных </w:t>
      </w:r>
      <w:hyperlink r:id="rId29">
        <w:r>
          <w:t>пунктом 10</w:t>
        </w:r>
      </w:hyperlink>
      <w:hyperlink r:id="rId30">
        <w:r>
          <w:t xml:space="preserve"> </w:t>
        </w:r>
      </w:hyperlink>
      <w:r>
        <w:t>настоящих Правил, на момен</w:t>
      </w:r>
      <w:r>
        <w:t xml:space="preserve">т оформления заключения о возможности временной передачи ребенка (детей) в семью гражданина является основанием для отказа в выдаче заключения о возможности временной передачи ребенка (детей) в семью гражданина; </w:t>
      </w:r>
    </w:p>
    <w:p w:rsidR="007B2E11" w:rsidRDefault="00586027">
      <w:pPr>
        <w:spacing w:after="24"/>
        <w:ind w:left="-15" w:right="0"/>
      </w:pPr>
      <w:r>
        <w:t>оформляет заключение о возможности временно</w:t>
      </w:r>
      <w:r>
        <w:t xml:space="preserve">й передачи ребенка (детей) в семью гражданина, которое действительно в течение 2 лет со дня его подписания, или письменный отказ в его выдаче с указанием причин отказа. </w:t>
      </w:r>
    </w:p>
    <w:p w:rsidR="007B2E11" w:rsidRDefault="00586027">
      <w:pPr>
        <w:spacing w:after="265"/>
        <w:ind w:left="-15" w:right="0" w:firstLine="0"/>
      </w:pPr>
      <w:r>
        <w:t xml:space="preserve">(п. 12 в ред. </w:t>
      </w:r>
      <w:hyperlink r:id="rId31">
        <w:r>
          <w:t>Постановления</w:t>
        </w:r>
      </w:hyperlink>
      <w:hyperlink r:id="rId32">
        <w:r>
          <w:t xml:space="preserve"> </w:t>
        </w:r>
      </w:hyperlink>
      <w:r>
        <w:t xml:space="preserve">Правительства РФ от 30.12.2017 N 1716) </w:t>
      </w:r>
    </w:p>
    <w:p w:rsidR="007B2E11" w:rsidRDefault="00586027">
      <w:pPr>
        <w:ind w:left="-15" w:right="0"/>
      </w:pPr>
      <w:r>
        <w:t xml:space="preserve"> В случае если при проведении обследования условий </w:t>
      </w:r>
      <w:r>
        <w:t>жизни гражданина выявлены обстоятельства, которые создают или могут создать угрозу жизни и здоровью ребенка, его физическому и нравственному развитию либо нарушают или могут нарушать его права и охраняемые законом интересы, орган опеки и попечительства впр</w:t>
      </w:r>
      <w:r>
        <w:t xml:space="preserve">аве дополнительно в письменной форме запросить у гражданина: </w:t>
      </w:r>
    </w:p>
    <w:p w:rsidR="007B2E11" w:rsidRDefault="00586027">
      <w:pPr>
        <w:spacing w:after="25" w:line="259" w:lineRule="auto"/>
        <w:ind w:left="10" w:right="-1" w:hanging="10"/>
        <w:jc w:val="right"/>
      </w:pPr>
      <w:r>
        <w:t xml:space="preserve">а) копии документов, подтверждающих право пользования или право собственности </w:t>
      </w:r>
    </w:p>
    <w:p w:rsidR="007B2E11" w:rsidRDefault="00586027">
      <w:pPr>
        <w:ind w:left="-15" w:right="0" w:firstLine="0"/>
      </w:pPr>
      <w:r>
        <w:t xml:space="preserve">гражданина на жилое помещение, в котором будет временно находиться ребенок; </w:t>
      </w:r>
    </w:p>
    <w:p w:rsidR="007B2E11" w:rsidRDefault="00586027">
      <w:pPr>
        <w:spacing w:after="25"/>
        <w:ind w:left="-15" w:right="0"/>
      </w:pPr>
      <w:r>
        <w:t>б) справку лечебно-профилактического у</w:t>
      </w:r>
      <w:r>
        <w:t>чреждения об отсутствии у совместно проживающих с гражданином членов его семьи инфекционных заболеваний в открытой форме, психических расстройств и расстройств поведения до прекращения диспансерного наблюдения. Вместо справки члены семьи гражданина могут п</w:t>
      </w:r>
      <w:r>
        <w:t xml:space="preserve">редставить </w:t>
      </w:r>
      <w:hyperlink r:id="rId33">
        <w:r>
          <w:t>медицинское заключени</w:t>
        </w:r>
      </w:hyperlink>
      <w:hyperlink r:id="rId34">
        <w:r>
          <w:rPr>
            <w:color w:val="0000FF"/>
          </w:rPr>
          <w:t>е</w:t>
        </w:r>
      </w:hyperlink>
      <w:hyperlink r:id="rId35">
        <w:r>
          <w:t xml:space="preserve"> </w:t>
        </w:r>
      </w:hyperlink>
      <w:r>
        <w:t xml:space="preserve">по форме 164/у-96, выданное лечебно-профилактическим учреждением. Указанные документы </w:t>
      </w:r>
    </w:p>
    <w:p w:rsidR="007B2E11" w:rsidRDefault="00586027">
      <w:pPr>
        <w:spacing w:after="262"/>
        <w:ind w:left="-15" w:right="851" w:firstLine="0"/>
      </w:pPr>
      <w:r>
        <w:t xml:space="preserve">принимаются органом опеки и попечительства в течение 6 месяцев с даты их выдачи; (в ред. Постановлений Правительства РФ от 14.02.2013 </w:t>
      </w:r>
      <w:hyperlink r:id="rId36">
        <w:r>
          <w:t>N 118,</w:t>
        </w:r>
      </w:hyperlink>
      <w:r>
        <w:t xml:space="preserve"> от 02.07.2013 </w:t>
      </w:r>
      <w:hyperlink r:id="rId37">
        <w:r>
          <w:t>N 558</w:t>
        </w:r>
      </w:hyperlink>
      <w:hyperlink r:id="rId38">
        <w:r>
          <w:t>)</w:t>
        </w:r>
      </w:hyperlink>
      <w:r>
        <w:t xml:space="preserve"> </w:t>
      </w:r>
    </w:p>
    <w:p w:rsidR="007B2E11" w:rsidRDefault="00586027">
      <w:pPr>
        <w:ind w:left="-15" w:right="0"/>
      </w:pPr>
      <w:r>
        <w:t>В случае, указанном в абзаце первом пункта 13 настоящих Правил, орган опеки и попечительства в течение 2 рабочих дней со дня подачи заявления запрашивает у соответствующих уполномоченных органов подтверждение сведений о гражданах, зарегистриро</w:t>
      </w:r>
      <w:r>
        <w:t xml:space="preserve">ванных по месту жительства гражданина, желающего получить заключение органа опеки и попечительства о возможности временной передачи ребенка (детей) в свою семью. </w:t>
      </w:r>
    </w:p>
    <w:p w:rsidR="007B2E11" w:rsidRDefault="00586027">
      <w:pPr>
        <w:spacing w:after="265"/>
        <w:ind w:left="-15" w:right="0"/>
      </w:pPr>
      <w:r>
        <w:t>Межведомственный запрос направляется в форме электронного документа с использованием единой с</w:t>
      </w:r>
      <w:r>
        <w:t xml:space="preserve">истемы межведомственного электронного взаимодействия и подключаемых к ней региональных систем межведомственного электронного взаимодействия. </w:t>
      </w:r>
    </w:p>
    <w:p w:rsidR="007B2E11" w:rsidRDefault="00586027">
      <w:pPr>
        <w:ind w:left="-15" w:right="0"/>
      </w:pPr>
      <w:r>
        <w:t>Ответ на запрос органа опеки и попечительства о подтверждении сведений о гражданах, зарегистрированных по месту жи</w:t>
      </w:r>
      <w:r>
        <w:t>тельства гражданина, желающего получить заключение органа опеки и попечительства о возможности временной передачи ребенка (детей) в свою семью, направляется уполномоченным органом в орган опеки и попечительства в течение 5 рабочих дней со дня получения соо</w:t>
      </w:r>
      <w:r>
        <w:t xml:space="preserve">тветствующего запроса. </w:t>
      </w:r>
    </w:p>
    <w:p w:rsidR="007B2E11" w:rsidRDefault="00586027">
      <w:pPr>
        <w:spacing w:after="22"/>
        <w:ind w:left="-15" w:right="0"/>
      </w:pPr>
      <w:r>
        <w:t xml:space="preserve">В случае если гражданином не были представлены копии документов, указанных в </w:t>
      </w:r>
      <w:hyperlink r:id="rId39">
        <w:r>
          <w:t xml:space="preserve">абзаце </w:t>
        </w:r>
      </w:hyperlink>
      <w:hyperlink r:id="rId40">
        <w:r>
          <w:t>втором пункта 10</w:t>
        </w:r>
      </w:hyperlink>
      <w:hyperlink r:id="rId41">
        <w:r>
          <w:t xml:space="preserve"> </w:t>
        </w:r>
      </w:hyperlink>
      <w:r>
        <w:t xml:space="preserve">и подпункте "а" пункта 13 настоящих Правил, орган опеки и попечительства изготавливает копии указанных документов самостоятельно (при наличии представленных гражданином </w:t>
      </w:r>
      <w:r>
        <w:t xml:space="preserve">оригиналов этих документов). </w:t>
      </w:r>
    </w:p>
    <w:p w:rsidR="007B2E11" w:rsidRDefault="00586027">
      <w:pPr>
        <w:ind w:left="-15" w:right="0" w:firstLine="0"/>
      </w:pPr>
      <w:r>
        <w:t xml:space="preserve">(п. 13(1) в ред. </w:t>
      </w:r>
      <w:hyperlink r:id="rId42">
        <w:r>
          <w:t>Постановления</w:t>
        </w:r>
      </w:hyperlink>
      <w:hyperlink r:id="rId43">
        <w:r>
          <w:t xml:space="preserve"> </w:t>
        </w:r>
      </w:hyperlink>
      <w:r>
        <w:t xml:space="preserve">Правительства РФ от 30.12.2017 N 1716) </w:t>
      </w:r>
    </w:p>
    <w:p w:rsidR="007B2E11" w:rsidRDefault="00586027">
      <w:pPr>
        <w:ind w:left="-15" w:right="0"/>
      </w:pPr>
      <w:r>
        <w:t>14. В случае если жилое помещение по месту жительства гражданина не является бл</w:t>
      </w:r>
      <w:r>
        <w:t>агоустроенным применительно к условиям соответствующего населенного пункта либо пребывание ребенка в указанном жилом помещении создает угрозу его здоровью, физическому и нравственному развитию, орган опеки и попечительства по месту жительства гражданина вп</w:t>
      </w:r>
      <w:r>
        <w:t xml:space="preserve">раве оформить заключение о возможности временной передачи ребенка (детей) гражданину без пребывания в указанном жилом помещении. При этом гражданин может: </w:t>
      </w:r>
    </w:p>
    <w:p w:rsidR="007B2E11" w:rsidRDefault="00586027">
      <w:pPr>
        <w:spacing w:after="25" w:line="259" w:lineRule="auto"/>
        <w:ind w:left="10" w:right="-1" w:hanging="10"/>
        <w:jc w:val="right"/>
      </w:pPr>
      <w:r>
        <w:t xml:space="preserve">брать ребенка (детей) в дневные часы в соответствии с распорядком дня организации для </w:t>
      </w:r>
    </w:p>
    <w:p w:rsidR="007B2E11" w:rsidRDefault="00586027">
      <w:pPr>
        <w:ind w:left="-15" w:right="0" w:firstLine="0"/>
      </w:pPr>
      <w:r>
        <w:t>детей-сирот и</w:t>
      </w:r>
      <w:r>
        <w:t xml:space="preserve"> детей, оставшихся без попечения родителей; </w:t>
      </w:r>
    </w:p>
    <w:p w:rsidR="007B2E11" w:rsidRDefault="00586027">
      <w:pPr>
        <w:spacing w:after="25" w:line="259" w:lineRule="auto"/>
        <w:ind w:left="10" w:right="-1" w:hanging="10"/>
        <w:jc w:val="right"/>
      </w:pPr>
      <w:r>
        <w:t xml:space="preserve">выехать с ребенком (детьми) на отдых (оздоровление) с размещением на территории </w:t>
      </w:r>
    </w:p>
    <w:p w:rsidR="007B2E11" w:rsidRDefault="00586027">
      <w:pPr>
        <w:ind w:left="-15" w:right="0" w:firstLine="0"/>
      </w:pPr>
      <w:r>
        <w:t>объектов санаторно-курортного лечения и отдыха, лечебно-оздоровительного, физкультурноспортивного и иного назначения с предъявлени</w:t>
      </w:r>
      <w:r>
        <w:t xml:space="preserve">ем туристической путевки в организацию для детей-сирот и детей, оставшихся без попечения родителей; </w:t>
      </w:r>
    </w:p>
    <w:p w:rsidR="007B2E11" w:rsidRDefault="00586027">
      <w:pPr>
        <w:spacing w:after="25" w:line="259" w:lineRule="auto"/>
        <w:ind w:left="10" w:right="-1" w:hanging="10"/>
        <w:jc w:val="right"/>
      </w:pPr>
      <w:r>
        <w:t xml:space="preserve">пребывать с ребенком (детьми) в жилом помещении, не являющемся местом жительства </w:t>
      </w:r>
    </w:p>
    <w:p w:rsidR="007B2E11" w:rsidRDefault="00586027">
      <w:pPr>
        <w:ind w:left="-15" w:right="0" w:firstLine="0"/>
      </w:pPr>
      <w:r>
        <w:t>гражданина.  В случае если жилое помещение, в котором будет временно нахо</w:t>
      </w:r>
      <w:r>
        <w:t>диться ребенок (дети), не является местом жительства гражданина, орган опеки и попечительства по месту жительства гражданина направляет в орган опеки и попечительства по месту пребывания гражданина либо выдает на руки гражданину запрос об оформлении акта о</w:t>
      </w:r>
      <w:r>
        <w:t xml:space="preserve">бследования условий жизни гражданина по месту его пребывания. </w:t>
      </w:r>
    </w:p>
    <w:p w:rsidR="007B2E11" w:rsidRDefault="00586027">
      <w:pPr>
        <w:spacing w:after="282"/>
        <w:ind w:left="-15" w:right="0"/>
      </w:pPr>
      <w:r>
        <w:t>Орган опеки и попечительства по месту пребывания гражданина на основании запроса, указанного в пункте 15 настоящих Правил, проводит обследование условий жизни гражданина и его семьи в целях оце</w:t>
      </w:r>
      <w:r>
        <w:t xml:space="preserve">нки жилищно-бытовых условий гражданина, отношений, сложившихся между членами семьи гражданина, и оформляет акт обследования условий жизни гражданина по месту его пребывания. </w:t>
      </w:r>
    </w:p>
    <w:p w:rsidR="007B2E11" w:rsidRDefault="00586027">
      <w:pPr>
        <w:ind w:left="-15" w:right="0"/>
      </w:pPr>
      <w:r>
        <w:t xml:space="preserve">Акт обследования условий жизни гражданина по месту пребывания оформляется в      </w:t>
      </w:r>
      <w:r>
        <w:t xml:space="preserve">         3 экземплярах, один из которых направляется гражданину не позднее 3 дней с даты подписания, второй передается в орган опеки и попечительства, направивший запрос, или выдается на руки гражданину для передачи в орган опеки и попечительства по месту </w:t>
      </w:r>
      <w:r>
        <w:t xml:space="preserve">жительства, третий хранится в органе опеки и попечительства по месту пребывания гражданина. </w:t>
      </w:r>
    </w:p>
    <w:p w:rsidR="007B2E11" w:rsidRDefault="00586027">
      <w:pPr>
        <w:spacing w:after="23"/>
        <w:ind w:left="-15" w:right="0"/>
      </w:pPr>
      <w:r>
        <w:t>Срок оформления органом опеки и попечительства по месту жительства гражданина заключения о возможности временной передачи ребенка (детей) в семью гражданина, устан</w:t>
      </w:r>
      <w:r>
        <w:t xml:space="preserve">овленный пунктом 12 настоящих Правил, может быть продлен до получения органом опеки и попечительства документов, указанных в пунктах 13 и 16 настоящих Правил, но не более чем на 7 дней. </w:t>
      </w:r>
    </w:p>
    <w:p w:rsidR="007B2E11" w:rsidRDefault="00586027">
      <w:pPr>
        <w:spacing w:after="264"/>
        <w:ind w:left="-15" w:right="0" w:firstLine="0"/>
      </w:pPr>
      <w:r>
        <w:t xml:space="preserve">(в ред. </w:t>
      </w:r>
      <w:hyperlink r:id="rId44">
        <w:r>
          <w:t>Постановления</w:t>
        </w:r>
      </w:hyperlink>
      <w:hyperlink r:id="rId45">
        <w:r>
          <w:t xml:space="preserve"> </w:t>
        </w:r>
      </w:hyperlink>
      <w:r>
        <w:t xml:space="preserve">Правительства РФ от 02.07.2013 N 558) </w:t>
      </w:r>
    </w:p>
    <w:p w:rsidR="007B2E11" w:rsidRDefault="00586027">
      <w:pPr>
        <w:ind w:left="-15" w:right="0"/>
      </w:pPr>
      <w:r>
        <w:t>19. Документы, указанные в абзацах седьмом и восьмом</w:t>
      </w:r>
      <w:r>
        <w:t xml:space="preserve"> пункта 12 и пункте 14 настоящих Правил, оформляются в 2 экземплярах, один из которых выдается на руки гражданину не позднее 3 дней со дня их подписания, а второй хранится в органе опеки и попечительства. </w:t>
      </w:r>
    </w:p>
    <w:p w:rsidR="007B2E11" w:rsidRDefault="00586027">
      <w:pPr>
        <w:ind w:left="-15" w:right="0"/>
      </w:pPr>
      <w:r>
        <w:t>Повторное обращение гражданина по вопросу выдачи з</w:t>
      </w:r>
      <w:r>
        <w:t xml:space="preserve">аключения органа опеки и попечительства о возможности временной передачи ребенка (детей) в семью гражданина допускается после устранения им причин, явившихся основанием для отказа в выдаче заключения. </w:t>
      </w:r>
    </w:p>
    <w:p w:rsidR="007B2E11" w:rsidRDefault="00586027">
      <w:pPr>
        <w:spacing w:after="1"/>
        <w:ind w:left="-15" w:right="0"/>
      </w:pPr>
      <w:r>
        <w:t>Акт обследования условий жизни гражданина и письменный</w:t>
      </w:r>
      <w:r>
        <w:t xml:space="preserve"> отказ в выдаче заключения органа опеки и попечительства о возможности временной передачи ребенка (детей) в семью гражданина могут быть обжалованы в судебном порядке. </w:t>
      </w:r>
    </w:p>
    <w:p w:rsidR="007B2E11" w:rsidRDefault="00586027">
      <w:pPr>
        <w:spacing w:after="0" w:line="259" w:lineRule="auto"/>
        <w:ind w:right="0" w:firstLine="0"/>
        <w:jc w:val="left"/>
      </w:pPr>
      <w:r>
        <w:t xml:space="preserve"> </w:t>
      </w:r>
    </w:p>
    <w:sectPr w:rsidR="007B2E11">
      <w:pgSz w:w="11906" w:h="16838"/>
      <w:pgMar w:top="901" w:right="847" w:bottom="86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11"/>
    <w:rsid w:val="00586027"/>
    <w:rsid w:val="007B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6FC70A6-DA56-4545-9395-8ED9D3DC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6" w:line="257" w:lineRule="auto"/>
      <w:ind w:right="1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C1949370DA3250A8E368E4F8472BBE5071D74D69864DFE3F432527D3561A9AAD020F829E3E9921A4122E241FAFDE380C5B1BFF564046FDH0h0K" TargetMode="External"/><Relationship Id="rId18" Type="http://schemas.openxmlformats.org/officeDocument/2006/relationships/hyperlink" Target="consultantplus://offline/ref=62C1949370DA3250A8E368E4F8472BBE5074D7446F854DFE3F432527D3561A9AAD020F829E3C9276F65D2F785AFFCD390A5B19FC4AH4h2K" TargetMode="External"/><Relationship Id="rId26" Type="http://schemas.openxmlformats.org/officeDocument/2006/relationships/hyperlink" Target="consultantplus://offline/ref=67A48BBC906FE502DC7678C1820FBAC96140F4BF5F39B5EB6B86A87F0EE01BD49CFDA77FB7A680AD5E9454784780ACC5B6762CD549269170U4qCK" TargetMode="External"/><Relationship Id="rId39" Type="http://schemas.openxmlformats.org/officeDocument/2006/relationships/hyperlink" Target="consultantplus://offline/ref=67A48BBC906FE502DC7678C1820FBAC96140F4BF5F39B5EB6B86A87F0EE01BD49CFDA77CB6ADD4FE1DCA0D2806CBA1C7AD6A2CD4U5q7K" TargetMode="External"/><Relationship Id="rId21" Type="http://schemas.openxmlformats.org/officeDocument/2006/relationships/hyperlink" Target="consultantplus://offline/ref=67A48BBC906FE502DC7678C1820FBAC96140F4BF5F39B5EB6B86A87F0EE01BD49CFDA77CB0ADD4FE1DCA0D2806CBA1C7AD6A2CD4U5q7K" TargetMode="External"/><Relationship Id="rId34" Type="http://schemas.openxmlformats.org/officeDocument/2006/relationships/hyperlink" Target="consultantplus://offline/ref=67A48BBC906FE502DC7678C1820FBAC96347F6B85D3BB5EB6B86A87F0EE01BD49CFDA77FB7A680AB519454784780ACC5B6762CD549269170U4qCK" TargetMode="External"/><Relationship Id="rId42" Type="http://schemas.openxmlformats.org/officeDocument/2006/relationships/hyperlink" Target="consultantplus://offline/ref=67A48BBC906FE502DC7678C1820FBAC96049F7BC5838B5EB6B86A87F0EE01BD49CFDA77FB7A681AF5C9454784780ACC5B6762CD549269170U4qCK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025564C059B7D86A6998FB96FA8B0206E2BA3A9B7F1FA671A712B005DED4C4FA791E8D387077AADA889FBD49F507FBDF4A82791F013EF244v5d2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2C1949370DA3250A8E368E4F8472BBE5074D7446F854DFE3F432527D3561A9AAD020F82983D9276F65D2F785AFFCD390A5B19FC4AH4h2K" TargetMode="External"/><Relationship Id="rId29" Type="http://schemas.openxmlformats.org/officeDocument/2006/relationships/hyperlink" Target="consultantplus://offline/ref=67A48BBC906FE502DC7678C1820FBAC96140F4BF5F39B5EB6B86A87F0EE01BD49CFDA77CB7ADD4FE1DCA0D2806CBA1C7AD6A2CD4U5q7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5564C059B7D86A6998FB96FA8B0206E2BA3A9B7F1FA671A712B005DED4C4FA791E8D387077AADA889FBD49F507FBDF4A82791F013EF244v5d2K" TargetMode="External"/><Relationship Id="rId11" Type="http://schemas.openxmlformats.org/officeDocument/2006/relationships/hyperlink" Target="consultantplus://offline/ref=62C1949370DA3250A8E368E4F8472BBE5073D34F6C824DFE3F432527D3561A9AAD020F829E3E9921A7122E241FAFDE380C5B1BFF564046FDH0h0K" TargetMode="External"/><Relationship Id="rId24" Type="http://schemas.openxmlformats.org/officeDocument/2006/relationships/hyperlink" Target="consultantplus://offline/ref=67A48BBC906FE502DC7678C1820FBAC96140F4BF5F39B5EB6B86A87F0EE01BD49CFDA77CB7ADD4FE1DCA0D2806CBA1C7AD6A2CD4U5q7K" TargetMode="External"/><Relationship Id="rId32" Type="http://schemas.openxmlformats.org/officeDocument/2006/relationships/hyperlink" Target="consultantplus://offline/ref=67A48BBC906FE502DC7678C1820FBAC96049F7BC5838B5EB6B86A87F0EE01BD49CFDA77FB7A681AF599454784780ACC5B6762CD549269170U4qCK" TargetMode="External"/><Relationship Id="rId37" Type="http://schemas.openxmlformats.org/officeDocument/2006/relationships/hyperlink" Target="consultantplus://offline/ref=67A48BBC906FE502DC7678C1820FBAC96049F7BC5538B5EB6B86A87F0EE01BD49CFDA77FB7A680AC5B9454784780ACC5B6762CD549269170U4qCK" TargetMode="External"/><Relationship Id="rId40" Type="http://schemas.openxmlformats.org/officeDocument/2006/relationships/hyperlink" Target="consultantplus://offline/ref=67A48BBC906FE502DC7678C1820FBAC96140F4BF5F39B5EB6B86A87F0EE01BD49CFDA77CB6ADD4FE1DCA0D2806CBA1C7AD6A2CD4U5q7K" TargetMode="External"/><Relationship Id="rId45" Type="http://schemas.openxmlformats.org/officeDocument/2006/relationships/hyperlink" Target="consultantplus://offline/ref=67A48BBC906FE502DC7678C1820FBAC96049F7BC5538B5EB6B86A87F0EE01BD49CFDA77FB7A680AC5E9454784780ACC5B6762CD549269170U4qCK" TargetMode="External"/><Relationship Id="rId5" Type="http://schemas.openxmlformats.org/officeDocument/2006/relationships/hyperlink" Target="consultantplus://offline/ref=025564C059B7D86A6998FB96FA8B0206E1B0349E711DA671A712B005DED4C4FA791E8D387077AADA899FBD49F507FBDF4A82791F013EF244v5d2K" TargetMode="External"/><Relationship Id="rId15" Type="http://schemas.openxmlformats.org/officeDocument/2006/relationships/hyperlink" Target="consultantplus://offline/ref=62C1949370DA3250A8E368E4F8472BBE5276D54A6B844DFE3F432527D3561A9AAD020F829E3E9926AF122E241FAFDE380C5B1BFF564046FDH0h0K" TargetMode="External"/><Relationship Id="rId23" Type="http://schemas.openxmlformats.org/officeDocument/2006/relationships/hyperlink" Target="consultantplus://offline/ref=67A48BBC906FE502DC7678C1820FBAC96140F4BF5F39B5EB6B86A87F0EE01BD49CFDA77CB7ADD4FE1DCA0D2806CBA1C7AD6A2CD4U5q7K" TargetMode="External"/><Relationship Id="rId28" Type="http://schemas.openxmlformats.org/officeDocument/2006/relationships/hyperlink" Target="consultantplus://offline/ref=67A48BBC906FE502DC7678C1820FBAC96140F4BF5F39B5EB6B86A87F0EE01BD49CFDA77CB7ADD4FE1DCA0D2806CBA1C7AD6A2CD4U5q7K" TargetMode="External"/><Relationship Id="rId36" Type="http://schemas.openxmlformats.org/officeDocument/2006/relationships/hyperlink" Target="consultantplus://offline/ref=67A48BBC906FE502DC7678C1820FBAC96049F7BC5539B5EB6B86A87F0EE01BD49CFDA77FB7A680AA589454784780ACC5B6762CD549269170U4qCK" TargetMode="External"/><Relationship Id="rId10" Type="http://schemas.openxmlformats.org/officeDocument/2006/relationships/hyperlink" Target="consultantplus://offline/ref=62C1949370DA3250A8E368E4F8472BBE5073D34F6C824DFE3F432527D3561A9AAD020F829E3E9921A7122E241FAFDE380C5B1BFF564046FDH0h0K" TargetMode="External"/><Relationship Id="rId19" Type="http://schemas.openxmlformats.org/officeDocument/2006/relationships/hyperlink" Target="consultantplus://offline/ref=62C1949370DA3250A8E368E4F8472BBE5074D7446F854DFE3F432527D3561A9AAD020F829E3C9276F65D2F785AFFCD390A5B19FC4AH4h2K" TargetMode="External"/><Relationship Id="rId31" Type="http://schemas.openxmlformats.org/officeDocument/2006/relationships/hyperlink" Target="consultantplus://offline/ref=67A48BBC906FE502DC7678C1820FBAC96049F7BC5838B5EB6B86A87F0EE01BD49CFDA77FB7A681AF599454784780ACC5B6762CD549269170U4qCK" TargetMode="External"/><Relationship Id="rId44" Type="http://schemas.openxmlformats.org/officeDocument/2006/relationships/hyperlink" Target="consultantplus://offline/ref=67A48BBC906FE502DC7678C1820FBAC96049F7BC5538B5EB6B86A87F0EE01BD49CFDA77FB7A680AC5E9454784780ACC5B6762CD549269170U4qCK" TargetMode="External"/><Relationship Id="rId4" Type="http://schemas.openxmlformats.org/officeDocument/2006/relationships/hyperlink" Target="consultantplus://offline/ref=025564C059B7D86A6998FB96FA8B0206E1B0349E711DA671A712B005DED4C4FA791E8D387077AADA899FBD49F507FBDF4A82791F013EF244v5d2K" TargetMode="External"/><Relationship Id="rId9" Type="http://schemas.openxmlformats.org/officeDocument/2006/relationships/hyperlink" Target="consultantplus://offline/ref=62C1949370DA3250A8E368E4F8472BBE5072D1446A814DFE3F432527D3561A9AAD020F829E3E9923A0122E241FAFDE380C5B1BFF564046FDH0h0K" TargetMode="External"/><Relationship Id="rId14" Type="http://schemas.openxmlformats.org/officeDocument/2006/relationships/hyperlink" Target="consultantplus://offline/ref=62C1949370DA3250A8E368E4F8472BBE5276D54A6B844DFE3F432527D3561A9AAD020F829E3E9926AF122E241FAFDE380C5B1BFF564046FDH0h0K" TargetMode="External"/><Relationship Id="rId22" Type="http://schemas.openxmlformats.org/officeDocument/2006/relationships/hyperlink" Target="consultantplus://offline/ref=67A48BBC906FE502DC7678C1820FBAC96140F4BF5F39B5EB6B86A87F0EE01BD49CFDA77CB0ADD4FE1DCA0D2806CBA1C7AD6A2CD4U5q7K" TargetMode="External"/><Relationship Id="rId27" Type="http://schemas.openxmlformats.org/officeDocument/2006/relationships/hyperlink" Target="consultantplus://offline/ref=67A48BBC906FE502DC7678C1820FBAC96140F4BF5F39B5EB6B86A87F0EE01BD49CFDA77CB7ADD4FE1DCA0D2806CBA1C7AD6A2CD4U5q7K" TargetMode="External"/><Relationship Id="rId30" Type="http://schemas.openxmlformats.org/officeDocument/2006/relationships/hyperlink" Target="consultantplus://offline/ref=67A48BBC906FE502DC7678C1820FBAC96140F4BF5F39B5EB6B86A87F0EE01BD49CFDA77CB7ADD4FE1DCA0D2806CBA1C7AD6A2CD4U5q7K" TargetMode="External"/><Relationship Id="rId35" Type="http://schemas.openxmlformats.org/officeDocument/2006/relationships/hyperlink" Target="consultantplus://offline/ref=67A48BBC906FE502DC7678C1820FBAC96347F6B85D3BB5EB6B86A87F0EE01BD49CFDA77FB7A680AB519454784780ACC5B6762CD549269170U4qCK" TargetMode="External"/><Relationship Id="rId43" Type="http://schemas.openxmlformats.org/officeDocument/2006/relationships/hyperlink" Target="consultantplus://offline/ref=67A48BBC906FE502DC7678C1820FBAC96049F7BC5838B5EB6B86A87F0EE01BD49CFDA77FB7A681AF5C9454784780ACC5B6762CD549269170U4qCK" TargetMode="External"/><Relationship Id="rId8" Type="http://schemas.openxmlformats.org/officeDocument/2006/relationships/hyperlink" Target="consultantplus://offline/ref=62C1949370DA3250A8E368E4F8472BBE5072D1446A814DFE3F432527D3561A9AAD020F829E3E9923A0122E241FAFDE380C5B1BFF564046FDH0h0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2C1949370DA3250A8E368E4F8472BBE5071D74D69864DFE3F432527D3561A9AAD020F829E3E9921A4122E241FAFDE380C5B1BFF564046FDH0h0K" TargetMode="External"/><Relationship Id="rId17" Type="http://schemas.openxmlformats.org/officeDocument/2006/relationships/hyperlink" Target="consultantplus://offline/ref=62C1949370DA3250A8E368E4F8472BBE5074D7446F854DFE3F432527D3561A9AAD020F82983D9276F65D2F785AFFCD390A5B19FC4AH4h2K" TargetMode="External"/><Relationship Id="rId25" Type="http://schemas.openxmlformats.org/officeDocument/2006/relationships/hyperlink" Target="consultantplus://offline/ref=67A48BBC906FE502DC7678C1820FBAC96140F4BF5F39B5EB6B86A87F0EE01BD49CFDA77FB7A680AD5E9454784780ACC5B6762CD549269170U4qCK" TargetMode="External"/><Relationship Id="rId33" Type="http://schemas.openxmlformats.org/officeDocument/2006/relationships/hyperlink" Target="consultantplus://offline/ref=67A48BBC906FE502DC7678C1820FBAC96347F6B85D3BB5EB6B86A87F0EE01BD49CFDA77FB7A680AB519454784780ACC5B6762CD549269170U4qCK" TargetMode="External"/><Relationship Id="rId38" Type="http://schemas.openxmlformats.org/officeDocument/2006/relationships/hyperlink" Target="consultantplus://offline/ref=67A48BBC906FE502DC7678C1820FBAC96049F7BC5538B5EB6B86A87F0EE01BD49CFDA77FB7A680AC5B9454784780ACC5B6762CD549269170U4qCK" TargetMode="External"/><Relationship Id="rId46" Type="http://schemas.openxmlformats.org/officeDocument/2006/relationships/fontTable" Target="fontTable.xml"/><Relationship Id="rId20" Type="http://schemas.openxmlformats.org/officeDocument/2006/relationships/hyperlink" Target="consultantplus://offline/ref=67A48BBC906FE502DC7678C1820FBAC96140F4BF5F39B5EB6B86A87F0EE01BD49CFDA77CB0ADD4FE1DCA0D2806CBA1C7AD6A2CD4U5q7K" TargetMode="External"/><Relationship Id="rId41" Type="http://schemas.openxmlformats.org/officeDocument/2006/relationships/hyperlink" Target="consultantplus://offline/ref=67A48BBC906FE502DC7678C1820FBAC96140F4BF5F39B5EB6B86A87F0EE01BD49CFDA77CB6ADD4FE1DCA0D2806CBA1C7AD6A2CD4U5q7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2868</Words>
  <Characters>16354</Characters>
  <Application>Microsoft Office Word</Application>
  <DocSecurity>4</DocSecurity>
  <Lines>136</Lines>
  <Paragraphs>38</Paragraphs>
  <ScaleCrop>false</ScaleCrop>
  <Company/>
  <LinksUpToDate>false</LinksUpToDate>
  <CharactersWithSpaces>19184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2023-11-27T14:26:00Z</dcterms:created>
  <dcterms:modified xsi:type="dcterms:W3CDTF">2023-11-27T14:26:00Z</dcterms:modified>
</cp:coreProperties>
</file>