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213" w:rsidRPr="00196BDE" w:rsidRDefault="00273D62" w:rsidP="00196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697213" w:rsidRPr="00D677AD" w:rsidRDefault="00072F25" w:rsidP="00196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F25">
        <w:rPr>
          <w:rFonts w:ascii="Times New Roman" w:hAnsi="Times New Roman" w:cs="Times New Roman"/>
          <w:b/>
          <w:sz w:val="28"/>
          <w:szCs w:val="28"/>
        </w:rPr>
        <w:t>заседания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М</w:t>
      </w:r>
      <w:r w:rsidR="00697213" w:rsidRPr="00072F25">
        <w:rPr>
          <w:rFonts w:ascii="Times New Roman" w:hAnsi="Times New Roman" w:cs="Times New Roman"/>
          <w:b/>
          <w:sz w:val="28"/>
          <w:szCs w:val="28"/>
        </w:rPr>
        <w:t>униципального Совета</w:t>
      </w:r>
      <w:r w:rsidRPr="00072F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72F25">
        <w:rPr>
          <w:rFonts w:ascii="Times New Roman" w:hAnsi="Times New Roman"/>
          <w:b/>
          <w:sz w:val="28"/>
          <w:szCs w:val="28"/>
        </w:rPr>
        <w:t xml:space="preserve">внутригородского муниципального образования города федерального значения Санкт-Петербурга </w:t>
      </w:r>
      <w:r w:rsidRPr="00D677AD">
        <w:rPr>
          <w:rFonts w:ascii="Times New Roman" w:hAnsi="Times New Roman" w:cs="Times New Roman"/>
          <w:b/>
          <w:sz w:val="28"/>
          <w:szCs w:val="28"/>
        </w:rPr>
        <w:t>муниципальный округ Дворцовый округ седьмого созыва 2024-2029гг.</w:t>
      </w:r>
    </w:p>
    <w:p w:rsidR="00697213" w:rsidRPr="00E43DB0" w:rsidRDefault="003707E1" w:rsidP="00AE37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</w:t>
      </w:r>
      <w:r w:rsidR="00AE3739">
        <w:rPr>
          <w:rFonts w:ascii="Times New Roman" w:hAnsi="Times New Roman" w:cs="Times New Roman"/>
          <w:b/>
          <w:sz w:val="28"/>
          <w:szCs w:val="28"/>
        </w:rPr>
        <w:t>.12.</w:t>
      </w:r>
      <w:r w:rsidR="00DE403C">
        <w:rPr>
          <w:rFonts w:ascii="Times New Roman" w:hAnsi="Times New Roman" w:cs="Times New Roman"/>
          <w:b/>
          <w:sz w:val="28"/>
          <w:szCs w:val="28"/>
        </w:rPr>
        <w:t>2025</w:t>
      </w:r>
      <w:r w:rsidR="00E43DB0">
        <w:rPr>
          <w:rFonts w:ascii="Times New Roman" w:hAnsi="Times New Roman" w:cs="Times New Roman"/>
          <w:b/>
          <w:sz w:val="28"/>
          <w:szCs w:val="28"/>
        </w:rPr>
        <w:t xml:space="preserve">г.  </w:t>
      </w:r>
      <w:r w:rsidR="00EC708D" w:rsidRPr="00E43DB0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3A2975" w:rsidRPr="00E43DB0">
        <w:rPr>
          <w:rFonts w:ascii="Times New Roman" w:hAnsi="Times New Roman" w:cs="Times New Roman"/>
          <w:b/>
          <w:sz w:val="28"/>
          <w:szCs w:val="28"/>
        </w:rPr>
        <w:t>1</w:t>
      </w:r>
      <w:r w:rsidR="00DE403C">
        <w:rPr>
          <w:rFonts w:ascii="Times New Roman" w:hAnsi="Times New Roman" w:cs="Times New Roman"/>
          <w:b/>
          <w:sz w:val="28"/>
          <w:szCs w:val="28"/>
        </w:rPr>
        <w:t>7</w:t>
      </w:r>
      <w:r w:rsidR="009C40FB" w:rsidRPr="00E43DB0">
        <w:rPr>
          <w:rFonts w:ascii="Times New Roman" w:hAnsi="Times New Roman" w:cs="Times New Roman"/>
          <w:b/>
          <w:sz w:val="28"/>
          <w:szCs w:val="28"/>
        </w:rPr>
        <w:t>:00</w:t>
      </w:r>
      <w:r w:rsidR="00D677AD" w:rsidRPr="00E43DB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E6D2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D677AD" w:rsidRPr="00E43DB0">
        <w:rPr>
          <w:rFonts w:ascii="Times New Roman" w:hAnsi="Times New Roman" w:cs="Times New Roman"/>
          <w:b/>
          <w:sz w:val="28"/>
          <w:szCs w:val="28"/>
        </w:rPr>
        <w:t xml:space="preserve"> ул. Большая Конюшенная д.14</w:t>
      </w:r>
    </w:p>
    <w:p w:rsidR="00037E45" w:rsidRPr="00037E45" w:rsidRDefault="00037E45" w:rsidP="00037E45">
      <w:pPr>
        <w:pStyle w:val="a3"/>
        <w:ind w:left="1860"/>
        <w:jc w:val="both"/>
        <w:rPr>
          <w:rFonts w:ascii="Times New Roman" w:hAnsi="Times New Roman" w:cs="Times New Roman"/>
          <w:sz w:val="28"/>
          <w:szCs w:val="28"/>
        </w:rPr>
      </w:pPr>
    </w:p>
    <w:p w:rsidR="003707E1" w:rsidRPr="003E6D2A" w:rsidRDefault="003707E1" w:rsidP="003707E1">
      <w:pPr>
        <w:pStyle w:val="a3"/>
        <w:numPr>
          <w:ilvl w:val="0"/>
          <w:numId w:val="15"/>
        </w:numPr>
        <w:tabs>
          <w:tab w:val="left" w:pos="567"/>
          <w:tab w:val="left" w:pos="1418"/>
        </w:tabs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6"/>
          <w:szCs w:val="26"/>
        </w:rPr>
      </w:pPr>
      <w:r w:rsidRPr="003707E1">
        <w:rPr>
          <w:rFonts w:ascii="Times New Roman" w:hAnsi="Times New Roman" w:cs="Times New Roman"/>
          <w:bCs/>
          <w:iCs/>
          <w:sz w:val="26"/>
          <w:szCs w:val="26"/>
        </w:rPr>
        <w:t xml:space="preserve">«О внесении изменений в решение МС МО </w:t>
      </w:r>
      <w:proofErr w:type="spellStart"/>
      <w:proofErr w:type="gramStart"/>
      <w:r w:rsidRPr="003707E1">
        <w:rPr>
          <w:rFonts w:ascii="Times New Roman" w:hAnsi="Times New Roman" w:cs="Times New Roman"/>
          <w:bCs/>
          <w:iCs/>
          <w:sz w:val="26"/>
          <w:szCs w:val="26"/>
        </w:rPr>
        <w:t>МО</w:t>
      </w:r>
      <w:proofErr w:type="spellEnd"/>
      <w:proofErr w:type="gramEnd"/>
      <w:r w:rsidRPr="003707E1">
        <w:rPr>
          <w:rFonts w:ascii="Times New Roman" w:hAnsi="Times New Roman" w:cs="Times New Roman"/>
          <w:bCs/>
          <w:iCs/>
          <w:sz w:val="26"/>
          <w:szCs w:val="26"/>
        </w:rPr>
        <w:t xml:space="preserve"> Дворцовый округ от 24.12.2024 № 23 «О бюджете на 2025 год и пл</w:t>
      </w:r>
      <w:r w:rsidR="003E6D2A">
        <w:rPr>
          <w:rFonts w:ascii="Times New Roman" w:hAnsi="Times New Roman" w:cs="Times New Roman"/>
          <w:bCs/>
          <w:iCs/>
          <w:sz w:val="26"/>
          <w:szCs w:val="26"/>
        </w:rPr>
        <w:t xml:space="preserve">ановый период 2026 и 2027 годов </w:t>
      </w:r>
      <w:r w:rsidRPr="003707E1">
        <w:rPr>
          <w:rFonts w:ascii="Times New Roman" w:hAnsi="Times New Roman" w:cs="Times New Roman"/>
          <w:bCs/>
          <w:iCs/>
          <w:sz w:val="26"/>
          <w:szCs w:val="26"/>
        </w:rPr>
        <w:t>муниципального образования муниципальный округ Дворцовый округ</w:t>
      </w:r>
      <w:r w:rsidRPr="00AE3739">
        <w:rPr>
          <w:rFonts w:ascii="Times New Roman" w:hAnsi="Times New Roman" w:cs="Times New Roman"/>
          <w:sz w:val="26"/>
          <w:szCs w:val="26"/>
          <w:shd w:val="clear" w:color="auto" w:fill="FFFFFF"/>
        </w:rPr>
        <w:t>»</w:t>
      </w:r>
      <w:r w:rsidR="003E6D2A">
        <w:rPr>
          <w:rFonts w:ascii="Times New Roman" w:hAnsi="Times New Roman" w:cs="Times New Roman"/>
          <w:sz w:val="26"/>
          <w:szCs w:val="26"/>
          <w:shd w:val="clear" w:color="auto" w:fill="FFFFFF"/>
        </w:rPr>
        <w:t>, в части увеличения доходной и расходной части местного бюджета для учета субвенции из бюджета Санкт-Петербурга в размере 2,3 тыс. рублей.</w:t>
      </w:r>
    </w:p>
    <w:p w:rsidR="003E6D2A" w:rsidRPr="003E6D2A" w:rsidRDefault="003E6D2A" w:rsidP="003E6D2A">
      <w:pPr>
        <w:pStyle w:val="a3"/>
        <w:tabs>
          <w:tab w:val="left" w:pos="567"/>
          <w:tab w:val="left" w:pos="1418"/>
        </w:tabs>
        <w:autoSpaceDE w:val="0"/>
        <w:autoSpaceDN w:val="0"/>
        <w:adjustRightInd w:val="0"/>
        <w:ind w:left="930"/>
        <w:outlineLvl w:val="0"/>
        <w:rPr>
          <w:rFonts w:ascii="Times New Roman" w:hAnsi="Times New Roman" w:cs="Times New Roman"/>
          <w:sz w:val="26"/>
          <w:szCs w:val="26"/>
        </w:rPr>
      </w:pPr>
      <w:r w:rsidRPr="00AE3739">
        <w:rPr>
          <w:rFonts w:ascii="Times New Roman" w:hAnsi="Times New Roman" w:cs="Times New Roman"/>
          <w:sz w:val="26"/>
          <w:szCs w:val="26"/>
        </w:rPr>
        <w:t xml:space="preserve">Докладчик: </w:t>
      </w:r>
      <w:r>
        <w:rPr>
          <w:rFonts w:ascii="Times New Roman" w:hAnsi="Times New Roman" w:cs="Times New Roman"/>
          <w:sz w:val="26"/>
          <w:szCs w:val="26"/>
        </w:rPr>
        <w:t xml:space="preserve">Харченко А.Г. (содокладчик </w:t>
      </w:r>
      <w:proofErr w:type="spellStart"/>
      <w:r w:rsidRPr="00AE3739">
        <w:rPr>
          <w:rFonts w:ascii="Times New Roman" w:hAnsi="Times New Roman" w:cs="Times New Roman"/>
          <w:sz w:val="26"/>
          <w:szCs w:val="26"/>
        </w:rPr>
        <w:t>Сокиркин</w:t>
      </w:r>
      <w:proofErr w:type="spellEnd"/>
      <w:r w:rsidRPr="00AE3739">
        <w:rPr>
          <w:rFonts w:ascii="Times New Roman" w:hAnsi="Times New Roman" w:cs="Times New Roman"/>
          <w:sz w:val="26"/>
          <w:szCs w:val="26"/>
        </w:rPr>
        <w:t xml:space="preserve"> А.А.</w:t>
      </w:r>
      <w:r>
        <w:rPr>
          <w:rFonts w:ascii="Times New Roman" w:hAnsi="Times New Roman" w:cs="Times New Roman"/>
          <w:sz w:val="26"/>
          <w:szCs w:val="26"/>
        </w:rPr>
        <w:t>)</w:t>
      </w:r>
    </w:p>
    <w:p w:rsidR="003E6D2A" w:rsidRPr="003E6D2A" w:rsidRDefault="003E6D2A" w:rsidP="003E6D2A">
      <w:pPr>
        <w:pStyle w:val="a3"/>
        <w:tabs>
          <w:tab w:val="left" w:pos="567"/>
          <w:tab w:val="left" w:pos="1418"/>
        </w:tabs>
        <w:autoSpaceDE w:val="0"/>
        <w:autoSpaceDN w:val="0"/>
        <w:adjustRightInd w:val="0"/>
        <w:ind w:left="930"/>
        <w:outlineLvl w:val="0"/>
        <w:rPr>
          <w:rFonts w:ascii="Times New Roman" w:hAnsi="Times New Roman" w:cs="Times New Roman"/>
          <w:sz w:val="26"/>
          <w:szCs w:val="26"/>
        </w:rPr>
      </w:pPr>
    </w:p>
    <w:p w:rsidR="003E6D2A" w:rsidRPr="003E6D2A" w:rsidRDefault="003E6D2A" w:rsidP="003E6D2A">
      <w:pPr>
        <w:pStyle w:val="a3"/>
        <w:numPr>
          <w:ilvl w:val="0"/>
          <w:numId w:val="15"/>
        </w:numPr>
        <w:tabs>
          <w:tab w:val="left" w:pos="567"/>
          <w:tab w:val="left" w:pos="1418"/>
        </w:tabs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6"/>
          <w:szCs w:val="26"/>
        </w:rPr>
      </w:pPr>
      <w:r w:rsidRPr="003707E1">
        <w:rPr>
          <w:rFonts w:ascii="Times New Roman" w:hAnsi="Times New Roman" w:cs="Times New Roman"/>
          <w:bCs/>
          <w:iCs/>
          <w:sz w:val="26"/>
          <w:szCs w:val="26"/>
        </w:rPr>
        <w:t xml:space="preserve">«О внесении изменений в решение МС МО </w:t>
      </w:r>
      <w:proofErr w:type="spellStart"/>
      <w:proofErr w:type="gramStart"/>
      <w:r w:rsidRPr="003707E1">
        <w:rPr>
          <w:rFonts w:ascii="Times New Roman" w:hAnsi="Times New Roman" w:cs="Times New Roman"/>
          <w:bCs/>
          <w:iCs/>
          <w:sz w:val="26"/>
          <w:szCs w:val="26"/>
        </w:rPr>
        <w:t>МО</w:t>
      </w:r>
      <w:proofErr w:type="spellEnd"/>
      <w:proofErr w:type="gramEnd"/>
      <w:r w:rsidRPr="003707E1">
        <w:rPr>
          <w:rFonts w:ascii="Times New Roman" w:hAnsi="Times New Roman" w:cs="Times New Roman"/>
          <w:bCs/>
          <w:iCs/>
          <w:sz w:val="26"/>
          <w:szCs w:val="26"/>
        </w:rPr>
        <w:t xml:space="preserve"> Дворцовый округ от 24.12.2024 № 23 «О бюджете на 2025 год и пл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ановый период 2026 и 2027 годов </w:t>
      </w:r>
      <w:r w:rsidRPr="003707E1">
        <w:rPr>
          <w:rFonts w:ascii="Times New Roman" w:hAnsi="Times New Roman" w:cs="Times New Roman"/>
          <w:bCs/>
          <w:iCs/>
          <w:sz w:val="26"/>
          <w:szCs w:val="26"/>
        </w:rPr>
        <w:t>муниципального образования муниципальный округ Дворцовый округ</w:t>
      </w:r>
      <w:r w:rsidRPr="00AE3739">
        <w:rPr>
          <w:rFonts w:ascii="Times New Roman" w:hAnsi="Times New Roman" w:cs="Times New Roman"/>
          <w:sz w:val="26"/>
          <w:szCs w:val="26"/>
          <w:shd w:val="clear" w:color="auto" w:fill="FFFFFF"/>
        </w:rPr>
        <w:t>»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для выплаты компенсации увольняемым сотрудникам.</w:t>
      </w:r>
    </w:p>
    <w:p w:rsidR="00E81E6D" w:rsidRPr="00AE3739" w:rsidRDefault="00E81E6D" w:rsidP="003A09E9">
      <w:pPr>
        <w:pStyle w:val="a3"/>
        <w:tabs>
          <w:tab w:val="left" w:pos="567"/>
          <w:tab w:val="left" w:pos="1418"/>
        </w:tabs>
        <w:autoSpaceDE w:val="0"/>
        <w:autoSpaceDN w:val="0"/>
        <w:adjustRightInd w:val="0"/>
        <w:ind w:left="930"/>
        <w:outlineLvl w:val="0"/>
        <w:rPr>
          <w:rFonts w:ascii="Times New Roman" w:hAnsi="Times New Roman" w:cs="Times New Roman"/>
          <w:sz w:val="26"/>
          <w:szCs w:val="26"/>
        </w:rPr>
      </w:pPr>
      <w:r w:rsidRPr="00AE3739">
        <w:rPr>
          <w:rFonts w:ascii="Times New Roman" w:hAnsi="Times New Roman" w:cs="Times New Roman"/>
          <w:sz w:val="26"/>
          <w:szCs w:val="26"/>
        </w:rPr>
        <w:t xml:space="preserve">Докладчик: </w:t>
      </w:r>
      <w:r w:rsidR="00DE403C">
        <w:rPr>
          <w:rFonts w:ascii="Times New Roman" w:hAnsi="Times New Roman" w:cs="Times New Roman"/>
          <w:sz w:val="26"/>
          <w:szCs w:val="26"/>
        </w:rPr>
        <w:t xml:space="preserve">Харченко А.Г. (содокладчик </w:t>
      </w:r>
      <w:proofErr w:type="spellStart"/>
      <w:r w:rsidRPr="00AE3739">
        <w:rPr>
          <w:rFonts w:ascii="Times New Roman" w:hAnsi="Times New Roman" w:cs="Times New Roman"/>
          <w:sz w:val="26"/>
          <w:szCs w:val="26"/>
        </w:rPr>
        <w:t>Сокиркин</w:t>
      </w:r>
      <w:proofErr w:type="spellEnd"/>
      <w:r w:rsidRPr="00AE3739">
        <w:rPr>
          <w:rFonts w:ascii="Times New Roman" w:hAnsi="Times New Roman" w:cs="Times New Roman"/>
          <w:sz w:val="26"/>
          <w:szCs w:val="26"/>
        </w:rPr>
        <w:t xml:space="preserve"> А.А.</w:t>
      </w:r>
      <w:r w:rsidR="00DE403C">
        <w:rPr>
          <w:rFonts w:ascii="Times New Roman" w:hAnsi="Times New Roman" w:cs="Times New Roman"/>
          <w:sz w:val="26"/>
          <w:szCs w:val="26"/>
        </w:rPr>
        <w:t>)</w:t>
      </w:r>
    </w:p>
    <w:p w:rsidR="003A09E9" w:rsidRPr="00AE3739" w:rsidRDefault="003A09E9" w:rsidP="003A09E9">
      <w:pPr>
        <w:pStyle w:val="a3"/>
        <w:tabs>
          <w:tab w:val="left" w:pos="567"/>
          <w:tab w:val="left" w:pos="1418"/>
        </w:tabs>
        <w:autoSpaceDE w:val="0"/>
        <w:autoSpaceDN w:val="0"/>
        <w:adjustRightInd w:val="0"/>
        <w:ind w:left="930"/>
        <w:outlineLvl w:val="0"/>
        <w:rPr>
          <w:rFonts w:ascii="Times New Roman" w:hAnsi="Times New Roman" w:cs="Times New Roman"/>
          <w:bCs/>
          <w:iCs/>
          <w:sz w:val="26"/>
          <w:szCs w:val="26"/>
        </w:rPr>
      </w:pPr>
    </w:p>
    <w:p w:rsidR="003A09E9" w:rsidRPr="00AE3739" w:rsidRDefault="008C4118" w:rsidP="008C4118">
      <w:pPr>
        <w:pStyle w:val="a3"/>
        <w:numPr>
          <w:ilvl w:val="0"/>
          <w:numId w:val="15"/>
        </w:num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8C4118">
        <w:rPr>
          <w:rFonts w:ascii="Times New Roman" w:eastAsia="Times New Roman" w:hAnsi="Times New Roman" w:cs="Times New Roman"/>
          <w:sz w:val="26"/>
          <w:szCs w:val="26"/>
          <w:lang w:eastAsia="ru-RU"/>
        </w:rPr>
        <w:t>«О местном бюджете на 2026 год и плановый период 2027 и 2028 годов внутригородского муниципального образования Санкт-Петербурга муниципальный округ Дворцовый округ»</w:t>
      </w:r>
      <w:r w:rsidR="005F19B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(второе, третье чтение)</w:t>
      </w:r>
    </w:p>
    <w:p w:rsidR="003A09E9" w:rsidRPr="00AE3739" w:rsidRDefault="00E81E6D" w:rsidP="003A09E9">
      <w:pPr>
        <w:pStyle w:val="a3"/>
        <w:tabs>
          <w:tab w:val="left" w:pos="709"/>
        </w:tabs>
        <w:ind w:left="930"/>
        <w:jc w:val="both"/>
        <w:rPr>
          <w:rFonts w:ascii="Times New Roman" w:hAnsi="Times New Roman" w:cs="Times New Roman"/>
          <w:sz w:val="26"/>
          <w:szCs w:val="26"/>
        </w:rPr>
      </w:pPr>
      <w:r w:rsidRPr="00AE3739">
        <w:rPr>
          <w:rFonts w:ascii="Times New Roman" w:hAnsi="Times New Roman" w:cs="Times New Roman"/>
          <w:sz w:val="26"/>
          <w:szCs w:val="26"/>
        </w:rPr>
        <w:t xml:space="preserve">Докладчик: </w:t>
      </w:r>
      <w:r w:rsidR="003E6D2A">
        <w:rPr>
          <w:rFonts w:ascii="Times New Roman" w:hAnsi="Times New Roman" w:cs="Times New Roman"/>
          <w:sz w:val="26"/>
          <w:szCs w:val="26"/>
        </w:rPr>
        <w:t xml:space="preserve">Харченко А.Г. </w:t>
      </w:r>
      <w:bookmarkStart w:id="0" w:name="_GoBack"/>
      <w:bookmarkEnd w:id="0"/>
      <w:r w:rsidR="009E34BC">
        <w:rPr>
          <w:rFonts w:ascii="Times New Roman" w:hAnsi="Times New Roman" w:cs="Times New Roman"/>
          <w:sz w:val="26"/>
          <w:szCs w:val="26"/>
        </w:rPr>
        <w:t xml:space="preserve">(содокладчик </w:t>
      </w:r>
      <w:proofErr w:type="spellStart"/>
      <w:r w:rsidR="00A70341" w:rsidRPr="00AE3739">
        <w:rPr>
          <w:rFonts w:ascii="Times New Roman" w:hAnsi="Times New Roman" w:cs="Times New Roman"/>
          <w:sz w:val="26"/>
          <w:szCs w:val="26"/>
        </w:rPr>
        <w:t>Сокиркин</w:t>
      </w:r>
      <w:proofErr w:type="spellEnd"/>
      <w:r w:rsidR="00A70341" w:rsidRPr="00AE3739">
        <w:rPr>
          <w:rFonts w:ascii="Times New Roman" w:hAnsi="Times New Roman" w:cs="Times New Roman"/>
          <w:sz w:val="26"/>
          <w:szCs w:val="26"/>
        </w:rPr>
        <w:t xml:space="preserve"> А.А.</w:t>
      </w:r>
      <w:r w:rsidR="00A70341">
        <w:rPr>
          <w:rFonts w:ascii="Times New Roman" w:hAnsi="Times New Roman" w:cs="Times New Roman"/>
          <w:sz w:val="26"/>
          <w:szCs w:val="26"/>
        </w:rPr>
        <w:t>)</w:t>
      </w:r>
    </w:p>
    <w:p w:rsidR="003A09E9" w:rsidRPr="00AE3739" w:rsidRDefault="003A09E9" w:rsidP="003A09E9">
      <w:pPr>
        <w:pStyle w:val="a3"/>
        <w:tabs>
          <w:tab w:val="left" w:pos="709"/>
        </w:tabs>
        <w:ind w:left="930"/>
        <w:jc w:val="both"/>
        <w:rPr>
          <w:rFonts w:ascii="Times New Roman" w:hAnsi="Times New Roman" w:cs="Times New Roman"/>
          <w:sz w:val="26"/>
          <w:szCs w:val="26"/>
        </w:rPr>
      </w:pPr>
    </w:p>
    <w:p w:rsidR="005F19B2" w:rsidRDefault="00070895" w:rsidP="00070895">
      <w:pPr>
        <w:pStyle w:val="a3"/>
        <w:numPr>
          <w:ilvl w:val="0"/>
          <w:numId w:val="15"/>
        </w:num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070895">
        <w:rPr>
          <w:rFonts w:ascii="Times New Roman" w:hAnsi="Times New Roman" w:cs="Times New Roman"/>
          <w:sz w:val="26"/>
          <w:szCs w:val="26"/>
        </w:rPr>
        <w:t xml:space="preserve">«Об утверждении </w:t>
      </w:r>
      <w:proofErr w:type="gramStart"/>
      <w:r w:rsidRPr="00070895">
        <w:rPr>
          <w:rFonts w:ascii="Times New Roman" w:hAnsi="Times New Roman" w:cs="Times New Roman"/>
          <w:sz w:val="26"/>
          <w:szCs w:val="26"/>
        </w:rPr>
        <w:t>графика приема депутатов внутригородск</w:t>
      </w:r>
      <w:r>
        <w:rPr>
          <w:rFonts w:ascii="Times New Roman" w:hAnsi="Times New Roman" w:cs="Times New Roman"/>
          <w:sz w:val="26"/>
          <w:szCs w:val="26"/>
        </w:rPr>
        <w:t xml:space="preserve">ого муниципального образования </w:t>
      </w:r>
      <w:r w:rsidRPr="00070895">
        <w:rPr>
          <w:rFonts w:ascii="Times New Roman" w:hAnsi="Times New Roman" w:cs="Times New Roman"/>
          <w:sz w:val="26"/>
          <w:szCs w:val="26"/>
        </w:rPr>
        <w:t>Санкт-Петербурга</w:t>
      </w:r>
      <w:proofErr w:type="gramEnd"/>
      <w:r w:rsidRPr="00070895">
        <w:rPr>
          <w:rFonts w:ascii="Times New Roman" w:hAnsi="Times New Roman" w:cs="Times New Roman"/>
          <w:sz w:val="26"/>
          <w:szCs w:val="26"/>
        </w:rPr>
        <w:t xml:space="preserve"> муниципальный округ Дворцовый округ седьмого созыва на 2026год»</w:t>
      </w:r>
    </w:p>
    <w:p w:rsidR="00070895" w:rsidRDefault="00070895" w:rsidP="00070895">
      <w:pPr>
        <w:pStyle w:val="a3"/>
        <w:autoSpaceDE w:val="0"/>
        <w:autoSpaceDN w:val="0"/>
        <w:adjustRightInd w:val="0"/>
        <w:ind w:left="93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AE3739">
        <w:rPr>
          <w:rFonts w:ascii="Times New Roman" w:hAnsi="Times New Roman" w:cs="Times New Roman"/>
          <w:sz w:val="26"/>
          <w:szCs w:val="26"/>
        </w:rPr>
        <w:t xml:space="preserve">Докладчик: </w:t>
      </w:r>
      <w:r>
        <w:rPr>
          <w:rFonts w:ascii="Times New Roman" w:hAnsi="Times New Roman" w:cs="Times New Roman"/>
          <w:sz w:val="26"/>
          <w:szCs w:val="26"/>
        </w:rPr>
        <w:t>Харченко А.Г.</w:t>
      </w:r>
    </w:p>
    <w:p w:rsidR="00620B14" w:rsidRPr="005F19B2" w:rsidRDefault="00620B14" w:rsidP="00070895">
      <w:pPr>
        <w:pStyle w:val="a3"/>
        <w:autoSpaceDE w:val="0"/>
        <w:autoSpaceDN w:val="0"/>
        <w:adjustRightInd w:val="0"/>
        <w:ind w:left="93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DB0EB8" w:rsidRPr="00AE3739" w:rsidRDefault="002C6D15" w:rsidP="003A09E9">
      <w:pPr>
        <w:pStyle w:val="a3"/>
        <w:numPr>
          <w:ilvl w:val="0"/>
          <w:numId w:val="15"/>
        </w:num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AE3739">
        <w:rPr>
          <w:rFonts w:ascii="Times New Roman" w:hAnsi="Times New Roman" w:cs="Times New Roman"/>
          <w:bCs/>
          <w:iCs/>
          <w:sz w:val="26"/>
          <w:szCs w:val="26"/>
        </w:rPr>
        <w:t>Разное</w:t>
      </w:r>
    </w:p>
    <w:p w:rsidR="00697213" w:rsidRPr="00AE3739" w:rsidRDefault="00697213" w:rsidP="00697213">
      <w:pPr>
        <w:pStyle w:val="a3"/>
        <w:rPr>
          <w:rFonts w:ascii="Times New Roman" w:hAnsi="Times New Roman" w:cs="Times New Roman"/>
          <w:sz w:val="26"/>
          <w:szCs w:val="26"/>
        </w:rPr>
      </w:pPr>
      <w:r w:rsidRPr="00AE3739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0B3DD7" w:rsidRDefault="00CB4004">
      <w:r>
        <w:t xml:space="preserve"> </w:t>
      </w:r>
    </w:p>
    <w:sectPr w:rsidR="000B3DD7" w:rsidSect="003A09E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E2DB2"/>
    <w:multiLevelType w:val="hybridMultilevel"/>
    <w:tmpl w:val="0E5E9D5C"/>
    <w:lvl w:ilvl="0" w:tplc="2E3E909A">
      <w:start w:val="1"/>
      <w:numFmt w:val="decimal"/>
      <w:lvlText w:val="%1."/>
      <w:lvlJc w:val="left"/>
      <w:pPr>
        <w:ind w:left="111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0AF46485"/>
    <w:multiLevelType w:val="hybridMultilevel"/>
    <w:tmpl w:val="D0E8044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E935B25"/>
    <w:multiLevelType w:val="multilevel"/>
    <w:tmpl w:val="A5682526"/>
    <w:lvl w:ilvl="0">
      <w:start w:val="6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50" w:hanging="1350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4469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16562085"/>
    <w:multiLevelType w:val="hybridMultilevel"/>
    <w:tmpl w:val="6C603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757A1F"/>
    <w:multiLevelType w:val="multilevel"/>
    <w:tmpl w:val="74E62964"/>
    <w:lvl w:ilvl="0">
      <w:start w:val="3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50" w:hanging="1350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2FE8109C"/>
    <w:multiLevelType w:val="hybridMultilevel"/>
    <w:tmpl w:val="D17E8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1F36D8"/>
    <w:multiLevelType w:val="hybridMultilevel"/>
    <w:tmpl w:val="50427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475A0D"/>
    <w:multiLevelType w:val="hybridMultilevel"/>
    <w:tmpl w:val="186E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55ABA"/>
    <w:multiLevelType w:val="hybridMultilevel"/>
    <w:tmpl w:val="62A263EE"/>
    <w:lvl w:ilvl="0" w:tplc="A2D8E0D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9">
    <w:nsid w:val="4D947F5B"/>
    <w:multiLevelType w:val="hybridMultilevel"/>
    <w:tmpl w:val="3E9EB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B061EC"/>
    <w:multiLevelType w:val="hybridMultilevel"/>
    <w:tmpl w:val="E6666790"/>
    <w:lvl w:ilvl="0" w:tplc="58ECCCC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12E7A57"/>
    <w:multiLevelType w:val="hybridMultilevel"/>
    <w:tmpl w:val="AB902716"/>
    <w:lvl w:ilvl="0" w:tplc="986E217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2">
    <w:nsid w:val="62470983"/>
    <w:multiLevelType w:val="hybridMultilevel"/>
    <w:tmpl w:val="4F165022"/>
    <w:lvl w:ilvl="0" w:tplc="7F46295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057355"/>
    <w:multiLevelType w:val="hybridMultilevel"/>
    <w:tmpl w:val="6C6038F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5F06AC9"/>
    <w:multiLevelType w:val="hybridMultilevel"/>
    <w:tmpl w:val="21284008"/>
    <w:lvl w:ilvl="0" w:tplc="8BC2168A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9"/>
  </w:num>
  <w:num w:numId="6">
    <w:abstractNumId w:val="6"/>
  </w:num>
  <w:num w:numId="7">
    <w:abstractNumId w:val="13"/>
  </w:num>
  <w:num w:numId="8">
    <w:abstractNumId w:val="12"/>
  </w:num>
  <w:num w:numId="9">
    <w:abstractNumId w:val="3"/>
  </w:num>
  <w:num w:numId="10">
    <w:abstractNumId w:val="7"/>
  </w:num>
  <w:num w:numId="11">
    <w:abstractNumId w:val="14"/>
  </w:num>
  <w:num w:numId="12">
    <w:abstractNumId w:val="0"/>
  </w:num>
  <w:num w:numId="13">
    <w:abstractNumId w:val="11"/>
  </w:num>
  <w:num w:numId="14">
    <w:abstractNumId w:val="4"/>
  </w:num>
  <w:num w:numId="15">
    <w:abstractNumId w:val="8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07E"/>
    <w:rsid w:val="000373B8"/>
    <w:rsid w:val="00037E45"/>
    <w:rsid w:val="000478A2"/>
    <w:rsid w:val="0006598B"/>
    <w:rsid w:val="00070895"/>
    <w:rsid w:val="00072F25"/>
    <w:rsid w:val="000A3FA6"/>
    <w:rsid w:val="000B3DD7"/>
    <w:rsid w:val="00184150"/>
    <w:rsid w:val="00194FF3"/>
    <w:rsid w:val="00196BDE"/>
    <w:rsid w:val="001B0440"/>
    <w:rsid w:val="001E0D60"/>
    <w:rsid w:val="00263BED"/>
    <w:rsid w:val="00273D62"/>
    <w:rsid w:val="002B723A"/>
    <w:rsid w:val="002C67A0"/>
    <w:rsid w:val="002C6D15"/>
    <w:rsid w:val="003139D8"/>
    <w:rsid w:val="003707E1"/>
    <w:rsid w:val="003A09E9"/>
    <w:rsid w:val="003A2975"/>
    <w:rsid w:val="003C6802"/>
    <w:rsid w:val="003E6D2A"/>
    <w:rsid w:val="004923E2"/>
    <w:rsid w:val="004A4F78"/>
    <w:rsid w:val="00534864"/>
    <w:rsid w:val="0053707E"/>
    <w:rsid w:val="005828B1"/>
    <w:rsid w:val="005F19B2"/>
    <w:rsid w:val="00604284"/>
    <w:rsid w:val="00620B14"/>
    <w:rsid w:val="00651A94"/>
    <w:rsid w:val="0066209D"/>
    <w:rsid w:val="00666773"/>
    <w:rsid w:val="006769AA"/>
    <w:rsid w:val="00697213"/>
    <w:rsid w:val="006B5934"/>
    <w:rsid w:val="006C0FAE"/>
    <w:rsid w:val="006C375D"/>
    <w:rsid w:val="00723600"/>
    <w:rsid w:val="00727B86"/>
    <w:rsid w:val="00755271"/>
    <w:rsid w:val="007D3040"/>
    <w:rsid w:val="007F1C47"/>
    <w:rsid w:val="00802F18"/>
    <w:rsid w:val="008C4118"/>
    <w:rsid w:val="00910D34"/>
    <w:rsid w:val="00991A36"/>
    <w:rsid w:val="009A57DD"/>
    <w:rsid w:val="009C40FB"/>
    <w:rsid w:val="009E34BC"/>
    <w:rsid w:val="009F4E74"/>
    <w:rsid w:val="00A04BD0"/>
    <w:rsid w:val="00A57469"/>
    <w:rsid w:val="00A70341"/>
    <w:rsid w:val="00A77EFD"/>
    <w:rsid w:val="00A83846"/>
    <w:rsid w:val="00AC09DA"/>
    <w:rsid w:val="00AD3272"/>
    <w:rsid w:val="00AE3739"/>
    <w:rsid w:val="00B132E5"/>
    <w:rsid w:val="00B722F7"/>
    <w:rsid w:val="00B72AC0"/>
    <w:rsid w:val="00BE6E37"/>
    <w:rsid w:val="00BF68F1"/>
    <w:rsid w:val="00C37671"/>
    <w:rsid w:val="00C66A5D"/>
    <w:rsid w:val="00C70CC0"/>
    <w:rsid w:val="00CB4004"/>
    <w:rsid w:val="00D24726"/>
    <w:rsid w:val="00D50300"/>
    <w:rsid w:val="00D677AD"/>
    <w:rsid w:val="00D75181"/>
    <w:rsid w:val="00D874E7"/>
    <w:rsid w:val="00DB0EB8"/>
    <w:rsid w:val="00DC5768"/>
    <w:rsid w:val="00DE403C"/>
    <w:rsid w:val="00DE4BD4"/>
    <w:rsid w:val="00DF307E"/>
    <w:rsid w:val="00E36818"/>
    <w:rsid w:val="00E43DB0"/>
    <w:rsid w:val="00E81E6D"/>
    <w:rsid w:val="00EC708D"/>
    <w:rsid w:val="00F26258"/>
    <w:rsid w:val="00F37C78"/>
    <w:rsid w:val="00F645D2"/>
    <w:rsid w:val="00F9603C"/>
    <w:rsid w:val="00FA2AC7"/>
    <w:rsid w:val="00FB6B74"/>
    <w:rsid w:val="00FF150A"/>
    <w:rsid w:val="00FF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13"/>
    <w:pPr>
      <w:spacing w:after="160" w:line="259" w:lineRule="auto"/>
    </w:pPr>
  </w:style>
  <w:style w:type="paragraph" w:styleId="4">
    <w:name w:val="heading 4"/>
    <w:basedOn w:val="a"/>
    <w:next w:val="a"/>
    <w:link w:val="40"/>
    <w:qFormat/>
    <w:rsid w:val="0053486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213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5348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Title"/>
    <w:basedOn w:val="a"/>
    <w:link w:val="a5"/>
    <w:qFormat/>
    <w:rsid w:val="00534864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5">
    <w:name w:val="Название Знак"/>
    <w:basedOn w:val="a0"/>
    <w:link w:val="a4"/>
    <w:rsid w:val="00534864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customStyle="1" w:styleId="a6">
    <w:name w:val="Стиль"/>
    <w:rsid w:val="00DC57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13"/>
    <w:pPr>
      <w:spacing w:after="160" w:line="259" w:lineRule="auto"/>
    </w:pPr>
  </w:style>
  <w:style w:type="paragraph" w:styleId="4">
    <w:name w:val="heading 4"/>
    <w:basedOn w:val="a"/>
    <w:next w:val="a"/>
    <w:link w:val="40"/>
    <w:qFormat/>
    <w:rsid w:val="0053486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213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5348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Title"/>
    <w:basedOn w:val="a"/>
    <w:link w:val="a5"/>
    <w:qFormat/>
    <w:rsid w:val="00534864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5">
    <w:name w:val="Название Знак"/>
    <w:basedOn w:val="a0"/>
    <w:link w:val="a4"/>
    <w:rsid w:val="00534864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customStyle="1" w:styleId="a6">
    <w:name w:val="Стиль"/>
    <w:rsid w:val="00DC57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5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2025-12-17T14:37:00Z</cp:lastPrinted>
  <dcterms:created xsi:type="dcterms:W3CDTF">2024-12-05T08:19:00Z</dcterms:created>
  <dcterms:modified xsi:type="dcterms:W3CDTF">2025-12-17T15:25:00Z</dcterms:modified>
</cp:coreProperties>
</file>